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B2" w:rsidRDefault="006A3BCE">
      <w:pPr>
        <w:jc w:val="center"/>
        <w:rPr>
          <w:rFonts w:ascii="Times New Roman" w:hAnsi="宋体"/>
          <w:b/>
          <w:sz w:val="44"/>
          <w:szCs w:val="44"/>
        </w:rPr>
      </w:pPr>
      <w:r>
        <w:rPr>
          <w:rFonts w:ascii="Times New Roman" w:hAnsi="宋体" w:hint="eastAsia"/>
          <w:b/>
          <w:sz w:val="44"/>
          <w:szCs w:val="44"/>
        </w:rPr>
        <w:t>浦东新区职业女性需求调查</w:t>
      </w:r>
    </w:p>
    <w:p w:rsidR="00A568B2" w:rsidRDefault="006A3BC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实施方案</w:t>
      </w:r>
      <w:r>
        <w:rPr>
          <w:rFonts w:ascii="Times New Roman" w:hAnsi="宋体" w:hint="eastAsia"/>
          <w:b/>
          <w:sz w:val="44"/>
          <w:szCs w:val="44"/>
        </w:rPr>
        <w:t>（附问卷）</w:t>
      </w:r>
    </w:p>
    <w:p w:rsidR="00A568B2" w:rsidRDefault="00A568B2">
      <w:pPr>
        <w:jc w:val="center"/>
        <w:rPr>
          <w:rFonts w:ascii="Times New Roman" w:hAnsi="Times New Roman"/>
          <w:b/>
          <w:sz w:val="44"/>
          <w:szCs w:val="44"/>
        </w:rPr>
      </w:pP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一、调查目的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1.</w:t>
      </w:r>
      <w:r>
        <w:rPr>
          <w:rFonts w:ascii="Times New Roman" w:eastAsia="仿宋_GB2312" w:hAnsi="Times New Roman" w:hint="eastAsia"/>
          <w:sz w:val="28"/>
          <w:szCs w:val="28"/>
        </w:rPr>
        <w:t>深入了解浦东新区各类女职工目前的工作、家庭、自身成长等等方面是否达到预期；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2.</w:t>
      </w:r>
      <w:r>
        <w:rPr>
          <w:rFonts w:ascii="Times New Roman" w:eastAsia="仿宋_GB2312" w:hAnsi="Times New Roman" w:hint="eastAsia"/>
          <w:sz w:val="28"/>
          <w:szCs w:val="28"/>
        </w:rPr>
        <w:t>倾听浦东新区各类女职工对工作、家庭、自身成长等方面的需求和期盼。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二、调查范围及对象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调查对象为</w:t>
      </w:r>
      <w:r>
        <w:rPr>
          <w:rFonts w:ascii="Times New Roman" w:eastAsia="仿宋_GB2312" w:hAnsi="Times New Roman" w:hint="eastAsia"/>
          <w:sz w:val="28"/>
          <w:szCs w:val="28"/>
        </w:rPr>
        <w:t>18-60</w:t>
      </w:r>
      <w:r>
        <w:rPr>
          <w:rFonts w:ascii="Times New Roman" w:eastAsia="仿宋_GB2312" w:hAnsi="Times New Roman" w:hint="eastAsia"/>
          <w:sz w:val="28"/>
          <w:szCs w:val="28"/>
        </w:rPr>
        <w:t>周岁的企业员工</w:t>
      </w:r>
      <w:r>
        <w:rPr>
          <w:rFonts w:ascii="Times New Roman" w:eastAsia="仿宋_GB2312" w:hAnsi="Times New Roman" w:hint="eastAsia"/>
          <w:sz w:val="28"/>
          <w:szCs w:val="28"/>
        </w:rPr>
        <w:t>,</w:t>
      </w:r>
      <w:r>
        <w:rPr>
          <w:rFonts w:ascii="Times New Roman" w:eastAsia="仿宋_GB2312" w:hAnsi="Times New Roman" w:hint="eastAsia"/>
          <w:sz w:val="28"/>
          <w:szCs w:val="28"/>
        </w:rPr>
        <w:t>因不同岗位的员工诉求有所不同，故从每家企业抽取的员工样本应尽量包含以下三类</w:t>
      </w:r>
      <w:r>
        <w:rPr>
          <w:rFonts w:ascii="Times New Roman" w:eastAsia="仿宋_GB2312" w:hAnsi="Times New Roman" w:hint="eastAsia"/>
          <w:sz w:val="28"/>
          <w:szCs w:val="28"/>
        </w:rPr>
        <w:t>:</w:t>
      </w:r>
      <w:r>
        <w:rPr>
          <w:rFonts w:ascii="Times New Roman" w:eastAsia="仿宋_GB2312" w:hAnsi="Times New Roman" w:hint="eastAsia"/>
          <w:sz w:val="28"/>
          <w:szCs w:val="28"/>
        </w:rPr>
        <w:t>普通员工</w:t>
      </w:r>
      <w:r>
        <w:rPr>
          <w:rFonts w:ascii="Times New Roman" w:eastAsia="仿宋_GB2312" w:hAnsi="Times New Roman" w:hint="eastAsia"/>
          <w:sz w:val="28"/>
          <w:szCs w:val="28"/>
        </w:rPr>
        <w:t>(</w:t>
      </w:r>
      <w:r>
        <w:rPr>
          <w:rFonts w:ascii="Times New Roman" w:eastAsia="仿宋_GB2312" w:hAnsi="Times New Roman" w:hint="eastAsia"/>
          <w:sz w:val="28"/>
          <w:szCs w:val="28"/>
        </w:rPr>
        <w:t>技术工人、办事员等</w:t>
      </w:r>
      <w:r>
        <w:rPr>
          <w:rFonts w:ascii="Times New Roman" w:eastAsia="仿宋_GB2312" w:hAnsi="Times New Roman" w:hint="eastAsia"/>
          <w:sz w:val="28"/>
          <w:szCs w:val="28"/>
        </w:rPr>
        <w:t>)</w:t>
      </w:r>
      <w:r>
        <w:rPr>
          <w:rFonts w:ascii="Times New Roman" w:eastAsia="仿宋_GB2312" w:hAnsi="Times New Roman" w:hint="eastAsia"/>
          <w:sz w:val="28"/>
          <w:szCs w:val="28"/>
        </w:rPr>
        <w:t>、中层管理人员（车间主任、部门经理等）和高级管理人员（总监、总经理、董事长等）。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三、调查内容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调查</w:t>
      </w:r>
      <w:r>
        <w:rPr>
          <w:rFonts w:ascii="Times New Roman" w:eastAsia="仿宋_GB2312" w:hAnsi="Times New Roman" w:hint="eastAsia"/>
          <w:sz w:val="28"/>
          <w:szCs w:val="28"/>
        </w:rPr>
        <w:t>内容主要包括：浦东新区职业女性在个人、工作、家庭、社会等方面的需求和期盼等情况。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四、调查方法及样本情况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调查以问卷调查和座谈会相结合的形式开展</w:t>
      </w:r>
      <w:r>
        <w:rPr>
          <w:rFonts w:ascii="Times New Roman" w:eastAsia="仿宋_GB2312" w:hAnsi="Times New Roman"/>
          <w:sz w:val="28"/>
          <w:szCs w:val="28"/>
        </w:rPr>
        <w:t>，样本量</w:t>
      </w:r>
      <w:r>
        <w:rPr>
          <w:rFonts w:ascii="Times New Roman" w:eastAsia="仿宋_GB2312" w:hAnsi="Times New Roman" w:hint="eastAsia"/>
          <w:sz w:val="28"/>
          <w:szCs w:val="28"/>
        </w:rPr>
        <w:t>合计</w:t>
      </w:r>
      <w:r>
        <w:rPr>
          <w:rFonts w:ascii="Times New Roman" w:eastAsia="仿宋_GB2312" w:hAnsi="Times New Roman" w:hint="eastAsia"/>
          <w:sz w:val="28"/>
          <w:szCs w:val="28"/>
        </w:rPr>
        <w:t>1200</w:t>
      </w:r>
      <w:r>
        <w:rPr>
          <w:rFonts w:ascii="Times New Roman" w:eastAsia="仿宋_GB2312" w:hAnsi="Times New Roman" w:hint="eastAsia"/>
          <w:sz w:val="28"/>
          <w:szCs w:val="28"/>
        </w:rPr>
        <w:t>个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  <w:highlight w:val="yellow"/>
        </w:rPr>
      </w:pPr>
      <w:r>
        <w:rPr>
          <w:rFonts w:ascii="Times New Roman" w:eastAsia="仿宋_GB2312" w:hAnsi="Times New Roman"/>
          <w:sz w:val="28"/>
          <w:szCs w:val="28"/>
        </w:rPr>
        <w:t>五、调查组织方式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问卷调查为抽样调查，随机抽取企业女职工为访问对象。座谈会为典型调查，访谈对象为企业女职工代表和工会工作人员。</w:t>
      </w:r>
    </w:p>
    <w:p w:rsidR="00A568B2" w:rsidRDefault="006A3BCE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六、调查表式及资料使用</w:t>
      </w:r>
    </w:p>
    <w:p w:rsidR="00A568B2" w:rsidRDefault="00A568B2">
      <w:pPr>
        <w:spacing w:line="56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</w:p>
    <w:p w:rsidR="00A568B2" w:rsidRDefault="006A3BC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调查问卷如下。根据调查数据进行数据分析，形成文字报告提交给委托方。</w:t>
      </w: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6A3BCE" w:rsidRDefault="006A3BCE">
      <w:pPr>
        <w:rPr>
          <w:rFonts w:ascii="宋体" w:hAnsi="宋体"/>
        </w:rPr>
      </w:pPr>
    </w:p>
    <w:p w:rsidR="0022249A" w:rsidRDefault="0022249A">
      <w:pPr>
        <w:rPr>
          <w:rFonts w:ascii="宋体" w:hAnsi="宋体"/>
        </w:rPr>
      </w:pPr>
    </w:p>
    <w:p w:rsidR="0022249A" w:rsidRDefault="0022249A">
      <w:pPr>
        <w:rPr>
          <w:rFonts w:ascii="宋体" w:hAnsi="宋体" w:hint="eastAsia"/>
        </w:rPr>
      </w:pPr>
      <w:bookmarkStart w:id="0" w:name="_GoBack"/>
      <w:bookmarkEnd w:id="0"/>
    </w:p>
    <w:p w:rsidR="006A3BCE" w:rsidRDefault="006A3BCE">
      <w:pPr>
        <w:rPr>
          <w:rFonts w:ascii="宋体" w:hAnsi="宋体"/>
        </w:rPr>
      </w:pPr>
    </w:p>
    <w:p w:rsidR="00A568B2" w:rsidRDefault="006A3BC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lastRenderedPageBreak/>
        <w:t xml:space="preserve">《中华人民共和国统计法》第三章第二十         </w:t>
      </w:r>
      <w:r>
        <w:rPr>
          <w:rFonts w:ascii="宋体" w:hAnsi="宋体" w:hint="eastAsia"/>
          <w:sz w:val="18"/>
          <w:szCs w:val="18"/>
        </w:rPr>
        <w:t>表    号：</w:t>
      </w:r>
    </w:p>
    <w:p w:rsidR="00A568B2" w:rsidRDefault="006A3BC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 xml:space="preserve">五条规定：统计调查中获得的能够识别或         </w:t>
      </w:r>
      <w:r>
        <w:rPr>
          <w:rFonts w:ascii="宋体" w:hAnsi="宋体" w:hint="eastAsia"/>
          <w:sz w:val="18"/>
          <w:szCs w:val="18"/>
        </w:rPr>
        <w:t>制表机关：</w:t>
      </w:r>
    </w:p>
    <w:p w:rsidR="00A568B2" w:rsidRDefault="006A3BC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 xml:space="preserve">者推断单个统计调查对象身份的资料，任         </w:t>
      </w:r>
      <w:r>
        <w:rPr>
          <w:rFonts w:ascii="宋体" w:hAnsi="宋体" w:hint="eastAsia"/>
          <w:sz w:val="18"/>
          <w:szCs w:val="18"/>
        </w:rPr>
        <w:t>批准文号：</w:t>
      </w:r>
    </w:p>
    <w:p w:rsidR="00A568B2" w:rsidRDefault="006A3BC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 xml:space="preserve">何单位和个人不得对外提供、泄露，不得         </w:t>
      </w:r>
      <w:r>
        <w:rPr>
          <w:rFonts w:ascii="宋体" w:hAnsi="宋体" w:hint="eastAsia"/>
          <w:sz w:val="18"/>
          <w:szCs w:val="18"/>
        </w:rPr>
        <w:t>有 效 期：</w:t>
      </w:r>
    </w:p>
    <w:p w:rsidR="00A568B2" w:rsidRDefault="006A3BC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</w:rPr>
        <w:t xml:space="preserve">用于统计以外的目的。                                    </w:t>
      </w:r>
    </w:p>
    <w:p w:rsidR="00A568B2" w:rsidRDefault="00A568B2">
      <w:pPr>
        <w:spacing w:line="200" w:lineRule="exact"/>
        <w:rPr>
          <w:b/>
          <w:sz w:val="32"/>
          <w:szCs w:val="32"/>
        </w:rPr>
      </w:pPr>
    </w:p>
    <w:p w:rsidR="00A568B2" w:rsidRDefault="006A3BCE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浦东新区职业女性需求问卷调查</w:t>
      </w:r>
    </w:p>
    <w:p w:rsidR="00A568B2" w:rsidRDefault="00A568B2">
      <w:pPr>
        <w:spacing w:line="300" w:lineRule="exact"/>
        <w:rPr>
          <w:rFonts w:ascii="仿宋_GB2312" w:eastAsia="仿宋_GB2312" w:hAnsi="宋体" w:cs="仿宋_GB2312"/>
          <w:sz w:val="24"/>
        </w:rPr>
      </w:pPr>
    </w:p>
    <w:p w:rsidR="00A568B2" w:rsidRDefault="006A3BCE">
      <w:pPr>
        <w:spacing w:line="300" w:lineRule="exact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尊敬的女性朋友，您好！</w:t>
      </w:r>
    </w:p>
    <w:p w:rsidR="00A568B2" w:rsidRDefault="006A3BCE">
      <w:pPr>
        <w:spacing w:line="300" w:lineRule="exact"/>
        <w:ind w:firstLine="435"/>
        <w:rPr>
          <w:rFonts w:ascii="仿宋_GB2312" w:eastAsia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为深入了解浦东新区职业女性的层次化需求，更好地维护职业女性权益和提供精准化服务，我们正在全区范围开展职业女性需求调查。</w:t>
      </w:r>
      <w:r>
        <w:rPr>
          <w:rFonts w:ascii="仿宋_GB2312" w:eastAsia="仿宋_GB2312" w:hint="eastAsia"/>
          <w:sz w:val="24"/>
        </w:rPr>
        <w:t>请您根据个人实际情况和主观感受回答以下问题，我们将按照统计法的规定严格做到个人信息保密。在此，衷心感谢您的参与和支持！</w:t>
      </w:r>
    </w:p>
    <w:p w:rsidR="00A568B2" w:rsidRDefault="006A3BCE">
      <w:pPr>
        <w:spacing w:line="30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上海市浦东新区总工会</w:t>
      </w:r>
    </w:p>
    <w:p w:rsidR="00A568B2" w:rsidRDefault="006A3BCE">
      <w:pPr>
        <w:spacing w:line="300" w:lineRule="exact"/>
        <w:ind w:firstLine="435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国家统计局浦东调查队</w:t>
      </w:r>
    </w:p>
    <w:p w:rsidR="00A568B2" w:rsidRDefault="006A3BCE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受访者基本情况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Z1.您的工作单位：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                   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Z2.您的年龄</w:t>
      </w:r>
      <w:r>
        <w:rPr>
          <w:rFonts w:ascii="仿宋_GB2312" w:eastAsia="仿宋_GB2312" w:hint="eastAsia"/>
          <w:sz w:val="24"/>
        </w:rPr>
        <w:t>：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1）18周岁以下 2）18-24周岁 3）25-34周岁 4）35-49周岁 5）50周岁以上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Z3.您的文化程度：</w:t>
      </w:r>
    </w:p>
    <w:p w:rsidR="00A568B2" w:rsidRDefault="006A3BCE"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中专及以下 2）大专 3）本科 4）研究生及以上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Z4.您的职位</w:t>
      </w:r>
      <w:r>
        <w:rPr>
          <w:rFonts w:ascii="仿宋_GB2312" w:eastAsia="仿宋_GB2312" w:hint="eastAsia"/>
          <w:sz w:val="24"/>
        </w:rPr>
        <w:t>：</w:t>
      </w:r>
    </w:p>
    <w:p w:rsidR="00A568B2" w:rsidRDefault="006A3BCE">
      <w:pPr>
        <w:numPr>
          <w:ilvl w:val="0"/>
          <w:numId w:val="2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高级管理人员  2）中层管理人员  3）专业技术人员 4）一线普通员工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5）后勤保障人员</w:t>
      </w:r>
    </w:p>
    <w:p w:rsidR="00A568B2" w:rsidRDefault="00A568B2">
      <w:pPr>
        <w:rPr>
          <w:rFonts w:ascii="仿宋_GB2312" w:eastAsia="仿宋_GB2312"/>
          <w:b/>
          <w:sz w:val="24"/>
        </w:rPr>
      </w:pPr>
    </w:p>
    <w:p w:rsidR="00A568B2" w:rsidRDefault="006A3BCE">
      <w:pPr>
        <w:numPr>
          <w:ilvl w:val="0"/>
          <w:numId w:val="3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个人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A1.对您来说，什么是最重要的？（最多选3项）</w:t>
      </w:r>
    </w:p>
    <w:p w:rsidR="00A568B2" w:rsidRDefault="006A3BCE">
      <w:pPr>
        <w:numPr>
          <w:ilvl w:val="0"/>
          <w:numId w:val="4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身体健康 2）事业有成 3）家庭幸福 4）有很多朋友 5）眼界开阔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Cs/>
          <w:sz w:val="24"/>
        </w:rPr>
        <w:t>6）独立自主 7）形象良好 8）其他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   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A2.您单位多久组织一次职工体检？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1）半年一次 2）一年一次 3）两年一次 4）三到五年一次 5）从来没有</w:t>
      </w:r>
    </w:p>
    <w:p w:rsidR="00A568B2" w:rsidRDefault="006A3BCE">
      <w:pPr>
        <w:pStyle w:val="a4"/>
        <w:ind w:firstLineChars="0" w:firstLine="0"/>
        <w:rPr>
          <w:rFonts w:ascii="宋体" w:hAnsi="宋体" w:cs="宋体"/>
          <w:b/>
          <w:kern w:val="0"/>
          <w:sz w:val="24"/>
        </w:rPr>
      </w:pPr>
      <w:r>
        <w:rPr>
          <w:rFonts w:ascii="仿宋_GB2312" w:eastAsia="仿宋_GB2312" w:hint="eastAsia"/>
          <w:b/>
          <w:sz w:val="24"/>
        </w:rPr>
        <w:t>A3.贵单位是否为女职工提供了两病筛查（妇科病和乳腺病）？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1）是 </w:t>
      </w: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/>
          <w:sz w:val="24"/>
        </w:rPr>
        <w:t>2）否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A4.您的户籍</w:t>
      </w:r>
      <w:r>
        <w:rPr>
          <w:rFonts w:ascii="仿宋_GB2312" w:eastAsia="仿宋_GB2312" w:hint="eastAsia"/>
          <w:sz w:val="24"/>
        </w:rPr>
        <w:t>：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1）上海市户口（请跳至第A6题） 2）外省市户口 3）港澳台 4）外国籍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A5.您认为在上海的工作和生活给您的归属感： </w:t>
      </w:r>
    </w:p>
    <w:p w:rsidR="00A568B2" w:rsidRDefault="006A3BCE">
      <w:pPr>
        <w:numPr>
          <w:ilvl w:val="0"/>
          <w:numId w:val="5"/>
        </w:num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非常强 2）比较强 3）一般 4）一点点 5）完全没有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A6.您理想中的周末是？（最多选3项）</w:t>
      </w:r>
    </w:p>
    <w:p w:rsidR="00A568B2" w:rsidRDefault="006A3BCE">
      <w:pPr>
        <w:pStyle w:val="a4"/>
        <w:numPr>
          <w:ilvl w:val="0"/>
          <w:numId w:val="6"/>
        </w:numPr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睡到自然醒 2）陪家人 3）朋友聚会 4）周边游 5）运动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6）安静地看书 7）逛街购物 8）上网 9）美容、美发 10）上课充电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11）其他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A7.您闲暇时间对哪些课程比较感兴趣？（最多选3项）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1）绘画、摄影 2）厨艺、烘焙 3）乐器、舞蹈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4）穿衣、化妆 5）插花、茶艺 6）陶艺、编织 7）其他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A8.您在2019年年初设定的目标都实现了吗？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1）都实现了 2）实现了一部分 3）几乎没实现 4）一点都没实现 5）没有目标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A9.您最近一个月感到焦虑吗？</w:t>
      </w:r>
    </w:p>
    <w:p w:rsidR="00A568B2" w:rsidRDefault="006A3BCE">
      <w:pPr>
        <w:numPr>
          <w:ilvl w:val="0"/>
          <w:numId w:val="7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总是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2）经常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3）有时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4）很少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5）从不（跳至A12题）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A10.您的焦虑主要来源于？（最多选3项）</w:t>
      </w:r>
    </w:p>
    <w:p w:rsidR="00A568B2" w:rsidRDefault="006A3BCE">
      <w:pPr>
        <w:numPr>
          <w:ilvl w:val="0"/>
          <w:numId w:val="8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工作压力 2）身体状况 3）人际关系 4）经济情况 5）家人健康</w:t>
      </w:r>
    </w:p>
    <w:p w:rsidR="00A568B2" w:rsidRDefault="006A3BCE">
      <w:pPr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6）婚姻关系 7）子女教育 8）其他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         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A11.您缓解焦虑的方式主要有：（最多选3项）</w:t>
      </w:r>
    </w:p>
    <w:p w:rsidR="00A568B2" w:rsidRDefault="006A3BCE">
      <w:pPr>
        <w:numPr>
          <w:ilvl w:val="0"/>
          <w:numId w:val="9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睡眠 2）阅读 3）旅游 4）听音乐、唱歌 5）运动 6）找人倾诉 7）玩游戏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8）心理咨询 9）品尝美食 10）其他，请注明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A12.有需要时，您一般找谁倾诉？</w:t>
      </w:r>
    </w:p>
    <w:p w:rsidR="00A568B2" w:rsidRDefault="006A3BCE">
      <w:pPr>
        <w:numPr>
          <w:ilvl w:val="0"/>
          <w:numId w:val="10"/>
        </w:numPr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 xml:space="preserve">父母 2）爱人 3）子女  4）朋友 </w:t>
      </w:r>
    </w:p>
    <w:p w:rsidR="00A568B2" w:rsidRDefault="006A3BCE">
      <w:pPr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5）网上发帖、发</w:t>
      </w:r>
      <w:proofErr w:type="gramStart"/>
      <w:r>
        <w:rPr>
          <w:rFonts w:ascii="仿宋_GB2312" w:eastAsia="仿宋_GB2312" w:hint="eastAsia"/>
          <w:bCs/>
          <w:sz w:val="24"/>
        </w:rPr>
        <w:t>微博或者</w:t>
      </w:r>
      <w:proofErr w:type="gramEnd"/>
      <w:r>
        <w:rPr>
          <w:rFonts w:ascii="仿宋_GB2312" w:eastAsia="仿宋_GB2312" w:hint="eastAsia"/>
          <w:bCs/>
          <w:sz w:val="24"/>
        </w:rPr>
        <w:t>朋友圈 6）其他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A13.总的来说，您觉得您目前生活得幸福吗？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1）很幸福 2)幸福 3)一般 4）不太幸福 5)一点都不幸福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A14. 2019年，</w:t>
      </w:r>
      <w:proofErr w:type="gramStart"/>
      <w:r>
        <w:rPr>
          <w:rFonts w:ascii="仿宋_GB2312" w:eastAsia="仿宋_GB2312" w:hint="eastAsia"/>
          <w:b/>
          <w:sz w:val="24"/>
        </w:rPr>
        <w:t>您由于</w:t>
      </w:r>
      <w:proofErr w:type="gramEnd"/>
      <w:r>
        <w:rPr>
          <w:rFonts w:ascii="仿宋_GB2312" w:eastAsia="仿宋_GB2312" w:hint="eastAsia"/>
          <w:b/>
          <w:sz w:val="24"/>
        </w:rPr>
        <w:t>健康问题影响到工作或其他日常生活的频繁程度：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1）总是 2）经常 3）有时 4）很少 5）从不</w:t>
      </w:r>
    </w:p>
    <w:p w:rsidR="00A568B2" w:rsidRDefault="00A568B2">
      <w:pPr>
        <w:pStyle w:val="a4"/>
        <w:ind w:firstLineChars="0" w:firstLine="0"/>
        <w:rPr>
          <w:rFonts w:ascii="仿宋_GB2312" w:eastAsia="仿宋_GB2312"/>
          <w:b/>
          <w:sz w:val="24"/>
        </w:rPr>
      </w:pP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二、工作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B1.您选择工作时，最看重哪方面？（最多选3项）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1）薪酬福利 2）工作稳定性 3）岗位晋升空间  4）工作环境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5）工作时间 6）企业文化   7）行业发展前景  8）离家远近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Cs/>
          <w:sz w:val="24"/>
        </w:rPr>
        <w:t>9）价值意义和成就感 10）其他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B2.您2019年每月平均工资大约为多少人民币？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1）2480元及以下 2）2480-5000元 3）5001元-1万 4）1万-2万 5）2-5万 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6）5-10万 7）10万以上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/>
          <w:sz w:val="24"/>
        </w:rPr>
        <w:t>B3.与2018年相比，2019年您的工资水平有何变化？</w:t>
      </w:r>
    </w:p>
    <w:p w:rsidR="00A568B2" w:rsidRDefault="006A3BCE">
      <w:pPr>
        <w:numPr>
          <w:ilvl w:val="0"/>
          <w:numId w:val="11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涨薪幅度小于2%   2）涨薪幅度为2%-5%   3）涨薪幅度为5%-10% </w:t>
      </w:r>
    </w:p>
    <w:p w:rsidR="00A568B2" w:rsidRDefault="006A3BCE">
      <w:pPr>
        <w:numPr>
          <w:ilvl w:val="0"/>
          <w:numId w:val="12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涨薪幅度大于10%  5）降薪  6）没有变化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B4.您目前最主要的财务管理方式？</w:t>
      </w:r>
    </w:p>
    <w:p w:rsidR="00A568B2" w:rsidRDefault="006A3BCE">
      <w:pPr>
        <w:numPr>
          <w:ilvl w:val="0"/>
          <w:numId w:val="13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存银行 2）买理财 3）炒股 4）炒期货、外汇或黄金 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5）没有余款，不需要管理6）其他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B5.您认为您的综合能力在目前的工作中能够得到充分发挥吗？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1）能够充分发挥 2）能发挥一部分 3）几乎得不到发挥 4）完全得不到发挥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B6.您最希望提升哪方面的职业能力？</w:t>
      </w:r>
    </w:p>
    <w:p w:rsidR="00A568B2" w:rsidRDefault="006A3BCE">
      <w:pPr>
        <w:numPr>
          <w:ilvl w:val="0"/>
          <w:numId w:val="14"/>
        </w:numPr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 xml:space="preserve">业务能力 2）沟通能力 3）外语能力 4）管理能力 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5）已经很好了，不需要提升（请跳至第B8题）6）其他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B7.您最希望通过哪种方式提升自己的职业素养？</w:t>
      </w:r>
    </w:p>
    <w:p w:rsidR="00A568B2" w:rsidRDefault="006A3BCE">
      <w:pPr>
        <w:numPr>
          <w:ilvl w:val="0"/>
          <w:numId w:val="15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看书或看视频自学 2）在培训机构上课（</w:t>
      </w:r>
      <w:proofErr w:type="gramStart"/>
      <w:r>
        <w:rPr>
          <w:rFonts w:ascii="仿宋_GB2312" w:eastAsia="仿宋_GB2312" w:hint="eastAsia"/>
          <w:bCs/>
          <w:sz w:val="24"/>
        </w:rPr>
        <w:t>包括网课</w:t>
      </w:r>
      <w:proofErr w:type="gramEnd"/>
      <w:r>
        <w:rPr>
          <w:rFonts w:ascii="仿宋_GB2312" w:eastAsia="仿宋_GB2312" w:hint="eastAsia"/>
          <w:bCs/>
          <w:sz w:val="24"/>
        </w:rPr>
        <w:t>）3）参加单位组织的培训</w:t>
      </w:r>
    </w:p>
    <w:p w:rsidR="00A568B2" w:rsidRDefault="006A3BCE">
      <w:pPr>
        <w:numPr>
          <w:ilvl w:val="0"/>
          <w:numId w:val="16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继续学历教育 5）其他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bCs/>
          <w:sz w:val="24"/>
        </w:rPr>
        <w:t xml:space="preserve">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B8.您平均每周加班几个小时？</w:t>
      </w:r>
    </w:p>
    <w:p w:rsidR="00A568B2" w:rsidRDefault="006A3BCE">
      <w:pPr>
        <w:numPr>
          <w:ilvl w:val="0"/>
          <w:numId w:val="17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基本不加班（请跳至第B10题） 2）5小时以下 3）5-10小时 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4）10-15小时  5）15小时以上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B9.您是否能领到加班补偿？</w:t>
      </w:r>
      <w:r>
        <w:rPr>
          <w:rFonts w:ascii="仿宋_GB2312" w:eastAsia="仿宋_GB2312" w:hint="eastAsia"/>
          <w:bCs/>
          <w:sz w:val="24"/>
        </w:rPr>
        <w:t>（劳动法规定的加班补偿标准：</w:t>
      </w:r>
      <w:r>
        <w:rPr>
          <w:rFonts w:ascii="仿宋_GB2312" w:eastAsia="仿宋_GB2312" w:hint="eastAsia"/>
          <w:sz w:val="24"/>
        </w:rPr>
        <w:t>在日标准工作时间</w:t>
      </w:r>
      <w:r>
        <w:rPr>
          <w:rFonts w:ascii="仿宋_GB2312" w:eastAsia="仿宋_GB2312" w:hint="eastAsia"/>
          <w:sz w:val="24"/>
        </w:rPr>
        <w:lastRenderedPageBreak/>
        <w:t>以外延长工作时间的，应按照不低于小时工资基数的150%支付加班工资;在休息日工作的，应当安排其同等时间的补休，不能安排补休的，按照不低于日或者小时工资基数的200%支付加班工资;在法定节假日工作的，应当按照不低于日或者小时工资基数的300%支付加班工资。）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1）既领不到加班工资，也没有补休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2）能按法律规定标准领到加班工资 </w:t>
      </w:r>
    </w:p>
    <w:p w:rsidR="00A568B2" w:rsidRDefault="006A3BCE">
      <w:pPr>
        <w:pStyle w:val="a4"/>
        <w:ind w:firstLineChars="0" w:firstLine="0"/>
      </w:pPr>
      <w:r>
        <w:rPr>
          <w:rFonts w:ascii="仿宋_GB2312" w:eastAsia="仿宋_GB2312" w:hint="eastAsia"/>
          <w:sz w:val="24"/>
        </w:rPr>
        <w:t xml:space="preserve">3）能领到加班工资，但达不到法律规定标准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4）能领到加班工资，且高于法律规定标准 </w:t>
      </w:r>
    </w:p>
    <w:p w:rsidR="00A568B2" w:rsidRDefault="006A3BCE">
      <w:pPr>
        <w:pStyle w:val="a4"/>
        <w:ind w:firstLineChars="0" w:firstLine="0"/>
      </w:pPr>
      <w:r>
        <w:rPr>
          <w:rFonts w:ascii="仿宋_GB2312" w:eastAsia="仿宋_GB2312" w:hint="eastAsia"/>
          <w:sz w:val="24"/>
        </w:rPr>
        <w:t>5）领不到加班工资，但加班以后可以补休</w:t>
      </w:r>
      <w:r>
        <w:rPr>
          <w:rFonts w:hint="eastAsia"/>
        </w:rPr>
        <w:t xml:space="preserve">  </w:t>
      </w:r>
    </w:p>
    <w:p w:rsidR="00A568B2" w:rsidRDefault="006A3BCE">
      <w:r>
        <w:rPr>
          <w:rFonts w:ascii="仿宋_GB2312" w:eastAsia="仿宋_GB2312" w:hint="eastAsia"/>
          <w:b/>
          <w:sz w:val="24"/>
        </w:rPr>
        <w:t>B10.请根据您的切身感受，对下列内容进行评价：</w:t>
      </w:r>
    </w:p>
    <w:tbl>
      <w:tblPr>
        <w:tblpPr w:leftFromText="180" w:rightFromText="180" w:vertAnchor="text" w:horzAnchor="page" w:tblpXSpec="center" w:tblpY="347"/>
        <w:tblOverlap w:val="never"/>
        <w:tblW w:w="84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800"/>
        <w:gridCol w:w="795"/>
        <w:gridCol w:w="555"/>
        <w:gridCol w:w="1050"/>
        <w:gridCol w:w="945"/>
        <w:gridCol w:w="1848"/>
      </w:tblGrid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很满意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较满意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不太满意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很不满意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不满意的原因</w:t>
            </w: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工作总体情况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薪酬福利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工作稳定性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岗位晋升空间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工作环境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企业文化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同事氛围（人际关系）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本单位对女性的关怀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培训机制、学习交流机会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团队管理及协作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行业发展前景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A568B2" w:rsidRDefault="00A568B2">
      <w:pPr>
        <w:pStyle w:val="a4"/>
        <w:ind w:firstLineChars="0" w:firstLine="0"/>
        <w:rPr>
          <w:rFonts w:ascii="仿宋_GB2312" w:eastAsia="仿宋_GB2312"/>
          <w:b/>
          <w:sz w:val="24"/>
        </w:rPr>
      </w:pPr>
    </w:p>
    <w:p w:rsidR="00A568B2" w:rsidRDefault="00A568B2">
      <w:pPr>
        <w:pStyle w:val="a4"/>
        <w:ind w:firstLineChars="0" w:firstLine="0"/>
        <w:rPr>
          <w:rFonts w:ascii="仿宋_GB2312" w:eastAsia="仿宋_GB2312"/>
          <w:b/>
          <w:sz w:val="24"/>
        </w:rPr>
      </w:pP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三、家庭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C1.您的婚姻状态</w:t>
      </w:r>
      <w:r>
        <w:rPr>
          <w:rFonts w:ascii="仿宋_GB2312" w:eastAsia="仿宋_GB2312" w:hint="eastAsia"/>
          <w:sz w:val="24"/>
        </w:rPr>
        <w:t>（选2-4请跳至第C5题）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sz w:val="24"/>
        </w:rPr>
        <w:t>1）未婚2）已婚  3）离异 4)丧偶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C2.</w:t>
      </w:r>
      <w:proofErr w:type="gramStart"/>
      <w:r>
        <w:rPr>
          <w:rFonts w:ascii="仿宋_GB2312" w:eastAsia="仿宋_GB2312" w:hint="eastAsia"/>
          <w:b/>
          <w:sz w:val="24"/>
        </w:rPr>
        <w:t>您对催婚</w:t>
      </w:r>
      <w:proofErr w:type="gramEnd"/>
      <w:r>
        <w:rPr>
          <w:rFonts w:ascii="仿宋_GB2312" w:eastAsia="仿宋_GB2312" w:hint="eastAsia"/>
          <w:b/>
          <w:sz w:val="24"/>
        </w:rPr>
        <w:t>的态度？</w:t>
      </w:r>
    </w:p>
    <w:p w:rsidR="00A568B2" w:rsidRDefault="006A3BCE">
      <w:pPr>
        <w:numPr>
          <w:ilvl w:val="0"/>
          <w:numId w:val="18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不理解，很烦   2）不理解，但无所谓 3）不理解，但会努力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4）能理解，但很烦 5）能理解，随便     6）能理解，会努力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C3.您更倾向于通过何种途径认识异性友人？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1）婚介 2）网络交友 3）相亲联谊活动 4）亲朋好友介绍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5）工会或行政活动 6）顺其自然 7）没有结婚意愿</w:t>
      </w:r>
      <w:r>
        <w:rPr>
          <w:rFonts w:ascii="仿宋_GB2312" w:eastAsia="仿宋_GB2312" w:hint="eastAsia"/>
          <w:b/>
          <w:sz w:val="24"/>
        </w:rPr>
        <w:t>（跳至D1题）</w:t>
      </w:r>
      <w:r>
        <w:rPr>
          <w:rFonts w:ascii="仿宋_GB2312" w:eastAsia="仿宋_GB2312" w:hint="eastAsia"/>
          <w:sz w:val="24"/>
        </w:rPr>
        <w:t xml:space="preserve">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8）其他</w:t>
      </w:r>
      <w:r>
        <w:rPr>
          <w:rFonts w:ascii="仿宋_GB2312" w:eastAsia="仿宋_GB2312" w:hint="eastAsia"/>
          <w:sz w:val="24"/>
          <w:u w:val="single"/>
        </w:rPr>
        <w:t xml:space="preserve">          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C4.您选择伴侣时，最看重哪方面？（跳至D1题）</w:t>
      </w:r>
    </w:p>
    <w:p w:rsidR="00A568B2" w:rsidRDefault="006A3BCE">
      <w:pPr>
        <w:numPr>
          <w:ilvl w:val="0"/>
          <w:numId w:val="19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身高、</w:t>
      </w:r>
      <w:proofErr w:type="gramStart"/>
      <w:r>
        <w:rPr>
          <w:rFonts w:ascii="仿宋_GB2312" w:eastAsia="仿宋_GB2312" w:hint="eastAsia"/>
          <w:bCs/>
          <w:sz w:val="24"/>
        </w:rPr>
        <w:t>颜值</w:t>
      </w:r>
      <w:proofErr w:type="gramEnd"/>
      <w:r>
        <w:rPr>
          <w:rFonts w:ascii="仿宋_GB2312" w:eastAsia="仿宋_GB2312" w:hint="eastAsia"/>
          <w:bCs/>
          <w:sz w:val="24"/>
        </w:rPr>
        <w:t xml:space="preserve"> 2）工作、收入 3）性格、脾气 4）原生家庭 </w:t>
      </w:r>
    </w:p>
    <w:p w:rsidR="00A568B2" w:rsidRDefault="006A3BCE">
      <w:pPr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5）兴趣、爱好 6）其他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C5.您当时的婚假休了几天？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1）多于10天 2）10天 3）5-10天 4）3-5天 5）少于3天 6）1天都没休过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C6.如果不考虑政策限制，您希望生育几个孩子？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1）0个</w:t>
      </w:r>
      <w:r>
        <w:rPr>
          <w:rFonts w:ascii="仿宋_GB2312" w:eastAsia="仿宋_GB2312" w:hint="eastAsia"/>
          <w:sz w:val="24"/>
        </w:rPr>
        <w:t>（跳至C8）</w:t>
      </w:r>
      <w:r>
        <w:rPr>
          <w:rFonts w:ascii="仿宋_GB2312" w:eastAsia="仿宋_GB2312" w:hint="eastAsia"/>
          <w:bCs/>
          <w:sz w:val="24"/>
        </w:rPr>
        <w:t xml:space="preserve"> 2）1个 3）2个 4）2个以上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C7.在生育政策方面，您认为迫切需要改变的是：（最多选3项）</w:t>
      </w:r>
    </w:p>
    <w:p w:rsidR="00A568B2" w:rsidRDefault="006A3BCE">
      <w:pPr>
        <w:pStyle w:val="a4"/>
        <w:numPr>
          <w:ilvl w:val="0"/>
          <w:numId w:val="20"/>
        </w:numPr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延长产假 2）提高生育保险金   3）增加现金补贴 </w:t>
      </w:r>
    </w:p>
    <w:p w:rsidR="00A568B2" w:rsidRDefault="006A3BCE">
      <w:pPr>
        <w:pStyle w:val="a4"/>
        <w:numPr>
          <w:ilvl w:val="0"/>
          <w:numId w:val="16"/>
        </w:numPr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工作时间、地点更加灵活       5）增加父亲育儿假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sz w:val="24"/>
        </w:rPr>
        <w:t>6）增设更多高质量0-3岁托</w:t>
      </w:r>
      <w:proofErr w:type="gramStart"/>
      <w:r>
        <w:rPr>
          <w:rFonts w:ascii="仿宋_GB2312" w:eastAsia="仿宋_GB2312" w:hint="eastAsia"/>
          <w:sz w:val="24"/>
        </w:rPr>
        <w:t>育机构</w:t>
      </w:r>
      <w:proofErr w:type="gramEnd"/>
      <w:r>
        <w:rPr>
          <w:rFonts w:ascii="仿宋_GB2312" w:eastAsia="仿宋_GB2312" w:hint="eastAsia"/>
          <w:sz w:val="24"/>
        </w:rPr>
        <w:t xml:space="preserve"> 7）其他</w:t>
      </w:r>
      <w:r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______</w:t>
      </w:r>
      <w:r>
        <w:rPr>
          <w:rFonts w:ascii="仿宋_GB2312" w:eastAsia="仿宋_GB2312"/>
          <w:bCs/>
          <w:sz w:val="24"/>
        </w:rPr>
        <w:t xml:space="preserve">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C8.您现在已生育几个孩子？</w:t>
      </w:r>
    </w:p>
    <w:p w:rsidR="00A568B2" w:rsidRDefault="006A3BCE">
      <w:pPr>
        <w:pStyle w:val="a4"/>
        <w:numPr>
          <w:ilvl w:val="0"/>
          <w:numId w:val="21"/>
        </w:numPr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没有（跳至C13） 2）有1个3）有2个 4）2个以上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C9.您的产假（含生育假）是否按规定休满(上海最低可休128天）？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1）休满了 2）没休满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C10.您是否休过哺乳假？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1）休了6.5个月 2）休了不到6.5个月 3）没休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C11.您是否领取了生育生活津贴？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1）足额领取 2）缺额领取 3）交了生育保险，但没有领取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4）单位没交生育保险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C12.您在孕期、产期、哺乳期有没有经历过以下情况？（多选）</w:t>
      </w:r>
    </w:p>
    <w:p w:rsidR="00A568B2" w:rsidRDefault="006A3BCE">
      <w:pPr>
        <w:numPr>
          <w:ilvl w:val="0"/>
          <w:numId w:val="22"/>
        </w:num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重体力劳动 2）加班、值夜班 3）调离原工作岗位，降低工资水平 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4）失去升职机会 5）被解雇 6）合同期满</w:t>
      </w:r>
      <w:proofErr w:type="gramStart"/>
      <w:r>
        <w:rPr>
          <w:rFonts w:ascii="仿宋_GB2312" w:eastAsia="仿宋_GB2312" w:hint="eastAsia"/>
          <w:bCs/>
          <w:sz w:val="24"/>
        </w:rPr>
        <w:t>不</w:t>
      </w:r>
      <w:proofErr w:type="gramEnd"/>
      <w:r>
        <w:rPr>
          <w:rFonts w:ascii="仿宋_GB2312" w:eastAsia="仿宋_GB2312" w:hint="eastAsia"/>
          <w:bCs/>
          <w:sz w:val="24"/>
        </w:rPr>
        <w:t>续签 7）都没有经历过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C13.您如何平衡家庭和工作？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1）尽量少加班 2）找离家近的工作 3）充分利用在家时间陪家人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4）没办法平衡 5）其他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C14.您家里目前最需要的是什么服务？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1）保洁服务 2）烧饭服务 3）照顾老人 4）照顾孩子 5）都不需要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6）其他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C15.您认为您目前的家庭中最亟待改善的是什么？（最多选3项）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1）住房环境   2）经济状况   3）婆媳关系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4）夫妻间沟通技巧   5）生活情趣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6）希望自己的付出能够得到尊重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7）希望老公能更多地参与到家务和育儿中来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8）其他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                       </w:t>
      </w:r>
    </w:p>
    <w:p w:rsidR="00A568B2" w:rsidRDefault="00A568B2">
      <w:pPr>
        <w:rPr>
          <w:rFonts w:ascii="仿宋_GB2312" w:eastAsia="仿宋_GB2312"/>
          <w:b/>
          <w:sz w:val="24"/>
        </w:rPr>
      </w:pP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四、工会与社会</w:t>
      </w:r>
    </w:p>
    <w:p w:rsidR="00A568B2" w:rsidRDefault="006A3BCE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D1.您愿意</w:t>
      </w:r>
      <w:proofErr w:type="gramStart"/>
      <w:r>
        <w:rPr>
          <w:rFonts w:ascii="仿宋_GB2312" w:eastAsia="仿宋_GB2312" w:hint="eastAsia"/>
          <w:b/>
          <w:sz w:val="24"/>
        </w:rPr>
        <w:t>哪些参加</w:t>
      </w:r>
      <w:proofErr w:type="gramEnd"/>
      <w:r>
        <w:rPr>
          <w:rFonts w:ascii="仿宋_GB2312" w:eastAsia="仿宋_GB2312" w:hint="eastAsia"/>
          <w:b/>
          <w:sz w:val="24"/>
        </w:rPr>
        <w:t>社会公益活动？（最多选3项）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1）救助灾害 2）救济贫困 3）环境保护 4）</w:t>
      </w:r>
      <w:proofErr w:type="gramStart"/>
      <w:r>
        <w:rPr>
          <w:rFonts w:ascii="仿宋_GB2312" w:eastAsia="仿宋_GB2312" w:hint="eastAsia"/>
          <w:sz w:val="24"/>
        </w:rPr>
        <w:t>专业公益</w:t>
      </w:r>
      <w:proofErr w:type="gramEnd"/>
      <w:r>
        <w:rPr>
          <w:rFonts w:ascii="仿宋_GB2312" w:eastAsia="仿宋_GB2312" w:hint="eastAsia"/>
          <w:sz w:val="24"/>
        </w:rPr>
        <w:t xml:space="preserve">服务（义工、志愿者等）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5）都不愿意 6）其他</w:t>
      </w:r>
      <w:r>
        <w:rPr>
          <w:rFonts w:ascii="仿宋_GB2312" w:eastAsia="仿宋_GB2312" w:hint="eastAsia"/>
          <w:sz w:val="24"/>
          <w:u w:val="single"/>
        </w:rPr>
        <w:t xml:space="preserve">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D2.您愿意参加哪些社会管理活动？（最多选3项）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1）参与听证会 2）参与公开征集意见 3）参与立法调查 4）参加座谈会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5）都不愿意6）其他</w:t>
      </w:r>
      <w:r>
        <w:rPr>
          <w:rFonts w:ascii="仿宋_GB2312" w:eastAsia="仿宋_GB2312" w:hint="eastAsia"/>
          <w:bCs/>
          <w:sz w:val="24"/>
          <w:u w:val="single"/>
        </w:rPr>
        <w:t xml:space="preserve">            </w:t>
      </w:r>
      <w:r>
        <w:rPr>
          <w:rFonts w:ascii="仿宋_GB2312" w:eastAsia="仿宋_GB2312" w:hint="eastAsia"/>
          <w:bCs/>
          <w:sz w:val="24"/>
        </w:rPr>
        <w:t xml:space="preserve"> </w:t>
      </w:r>
    </w:p>
    <w:p w:rsidR="00A568B2" w:rsidRDefault="006A3BCE">
      <w:pPr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/>
          <w:sz w:val="24"/>
        </w:rPr>
        <w:t>D3.请根据您的切身感受，对浦东新区的下列内容进行评价：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915"/>
        <w:gridCol w:w="930"/>
        <w:gridCol w:w="585"/>
        <w:gridCol w:w="1020"/>
        <w:gridCol w:w="1080"/>
        <w:gridCol w:w="1530"/>
      </w:tblGrid>
      <w:tr w:rsidR="00A568B2">
        <w:trPr>
          <w:trHeight w:val="27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很满意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较满意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不太满意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很不满意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不满意的原因</w:t>
            </w:r>
          </w:p>
        </w:tc>
      </w:tr>
      <w:tr w:rsidR="00A568B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自然环境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社会治安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568B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6A3B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食品安全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68B2" w:rsidRDefault="00A568B2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D4.您所在的单位或工作的区域（楼宇、商圈、园区等）是否有爱心妈咪小屋？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1）有 2）没有 3）不清楚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D5.您所在的单位或工作的区域（楼宇、商圈、园区等）是否建立了职工版“家门口”职工服务点（站）？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lastRenderedPageBreak/>
        <w:t>1）有 2）没有 3）不清楚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D6.您是否了解工会女职工委员会和妇联组织的关系？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1）很了解 2）有一点了解 3）不太了解 4）完全不了解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D7.以下活动您听说过哪些？（多选）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1）五一</w:t>
      </w:r>
      <w:proofErr w:type="gramStart"/>
      <w:r>
        <w:rPr>
          <w:rFonts w:ascii="仿宋_GB2312" w:eastAsia="仿宋_GB2312" w:hint="eastAsia"/>
          <w:bCs/>
          <w:sz w:val="24"/>
        </w:rPr>
        <w:t>巾帼大</w:t>
      </w:r>
      <w:proofErr w:type="gramEnd"/>
      <w:r>
        <w:rPr>
          <w:rFonts w:ascii="仿宋_GB2312" w:eastAsia="仿宋_GB2312" w:hint="eastAsia"/>
          <w:bCs/>
          <w:sz w:val="24"/>
        </w:rPr>
        <w:t xml:space="preserve">讲堂 2）巾帼创新工作室创建活动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3）合理化建议、“五小”活动等科技创新活动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4）“最美新时代、</w:t>
      </w:r>
      <w:proofErr w:type="gramStart"/>
      <w:r>
        <w:rPr>
          <w:rFonts w:ascii="仿宋_GB2312" w:eastAsia="仿宋_GB2312" w:hint="eastAsia"/>
          <w:bCs/>
          <w:sz w:val="24"/>
        </w:rPr>
        <w:t>最</w:t>
      </w:r>
      <w:proofErr w:type="gramEnd"/>
      <w:r>
        <w:rPr>
          <w:rFonts w:ascii="仿宋_GB2312" w:eastAsia="仿宋_GB2312" w:hint="eastAsia"/>
          <w:bCs/>
          <w:sz w:val="24"/>
        </w:rPr>
        <w:t xml:space="preserve">美女职工”主题教育活动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5）“情暖半边天”帮扶工作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6）“四季恋歌”、“缘定浦东”等青年职工交友活动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7）都没听说过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D8.在女职工特殊权益保护方面，您迫切需要的是：（最多选3项）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1)女职工专项集体合同         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）孕期、产期、哺乳期三期保护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 xml:space="preserve">）两病筛查（妇科病和乳腺病）4）爱心妈咪小屋     </w:t>
      </w:r>
    </w:p>
    <w:p w:rsidR="00A568B2" w:rsidRDefault="006A3BC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5）职工亲子工作室            6）</w:t>
      </w:r>
      <w:r>
        <w:rPr>
          <w:rFonts w:ascii="仿宋_GB2312" w:eastAsia="仿宋_GB2312"/>
          <w:sz w:val="24"/>
        </w:rPr>
        <w:t>0-3岁企业幼托工作</w:t>
      </w:r>
    </w:p>
    <w:p w:rsidR="00A568B2" w:rsidRDefault="006A3BCE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7）没有需要                  8）其他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D9.在女职工思想政治引领方面，您认为最有效的是：</w:t>
      </w:r>
    </w:p>
    <w:p w:rsidR="00A568B2" w:rsidRDefault="006A3BCE">
      <w:pPr>
        <w:pStyle w:val="a4"/>
        <w:numPr>
          <w:ilvl w:val="0"/>
          <w:numId w:val="23"/>
        </w:numPr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女劳模工匠培养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2）产业工人中的女职工思想政治引领 </w:t>
      </w:r>
      <w:r>
        <w:rPr>
          <w:rFonts w:ascii="仿宋_GB2312" w:eastAsia="仿宋_GB2312" w:hint="eastAsia"/>
          <w:sz w:val="24"/>
        </w:rPr>
        <w:t xml:space="preserve">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3）</w:t>
      </w:r>
      <w:proofErr w:type="gramStart"/>
      <w:r>
        <w:rPr>
          <w:rFonts w:ascii="仿宋_GB2312" w:eastAsia="仿宋_GB2312"/>
          <w:sz w:val="24"/>
        </w:rPr>
        <w:t>最</w:t>
      </w:r>
      <w:proofErr w:type="gramEnd"/>
      <w:r>
        <w:rPr>
          <w:rFonts w:ascii="仿宋_GB2312" w:eastAsia="仿宋_GB2312"/>
          <w:sz w:val="24"/>
        </w:rPr>
        <w:t>美女职工评选</w:t>
      </w:r>
      <w:r>
        <w:rPr>
          <w:rFonts w:ascii="仿宋_GB2312" w:eastAsia="仿宋_GB2312" w:hint="eastAsia"/>
          <w:sz w:val="24"/>
        </w:rPr>
        <w:t xml:space="preserve">  4）其他</w:t>
      </w:r>
      <w:r>
        <w:rPr>
          <w:rFonts w:ascii="仿宋_GB2312" w:eastAsia="仿宋_GB2312" w:hint="eastAsia"/>
          <w:sz w:val="24"/>
          <w:u w:val="single"/>
        </w:rPr>
        <w:t xml:space="preserve">      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D10.在女职工精神文化生活方面，您最需要的是：</w:t>
      </w:r>
    </w:p>
    <w:p w:rsidR="00A568B2" w:rsidRDefault="006A3BCE">
      <w:pPr>
        <w:pStyle w:val="a4"/>
        <w:numPr>
          <w:ilvl w:val="0"/>
          <w:numId w:val="24"/>
        </w:numPr>
        <w:ind w:firstLineChars="0" w:firstLine="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公益乐学 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 xml:space="preserve">）各类文化体育活动 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）心理健康辅导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4）青年职工交友活动</w:t>
      </w:r>
      <w:r>
        <w:rPr>
          <w:rFonts w:ascii="仿宋_GB2312" w:eastAsia="仿宋_GB2312" w:hint="eastAsia"/>
          <w:sz w:val="24"/>
        </w:rPr>
        <w:t xml:space="preserve">  5）都不需要 6）其他</w:t>
      </w:r>
      <w:r>
        <w:rPr>
          <w:rFonts w:ascii="仿宋_GB2312" w:eastAsia="仿宋_GB2312" w:hint="eastAsia"/>
          <w:sz w:val="24"/>
          <w:u w:val="single"/>
        </w:rPr>
        <w:t xml:space="preserve">             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D11.您对贵单位或单位所在地区域的工会工作还有哪些意见建议？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</w:p>
    <w:p w:rsidR="00A568B2" w:rsidRDefault="006A3BCE">
      <w:pPr>
        <w:pStyle w:val="a4"/>
        <w:ind w:firstLineChars="0" w:firstLine="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</w:p>
    <w:p w:rsidR="00A568B2" w:rsidRDefault="00A568B2">
      <w:pPr>
        <w:pStyle w:val="a4"/>
        <w:ind w:firstLineChars="0" w:firstLine="0"/>
        <w:rPr>
          <w:rFonts w:ascii="仿宋_GB2312" w:eastAsia="仿宋_GB2312"/>
          <w:bCs/>
          <w:sz w:val="24"/>
        </w:rPr>
      </w:pPr>
    </w:p>
    <w:p w:rsidR="00A568B2" w:rsidRDefault="00A568B2"/>
    <w:sectPr w:rsidR="00A568B2" w:rsidSect="00A56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E05EC8"/>
    <w:multiLevelType w:val="singleLevel"/>
    <w:tmpl w:val="83E05EC8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8A1A871F"/>
    <w:multiLevelType w:val="singleLevel"/>
    <w:tmpl w:val="8A1A871F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8BC85BBD"/>
    <w:multiLevelType w:val="singleLevel"/>
    <w:tmpl w:val="8BC85BBD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94230DCF"/>
    <w:multiLevelType w:val="singleLevel"/>
    <w:tmpl w:val="94230DCF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A194E2AD"/>
    <w:multiLevelType w:val="singleLevel"/>
    <w:tmpl w:val="A194E2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A6B3AA68"/>
    <w:multiLevelType w:val="singleLevel"/>
    <w:tmpl w:val="A6B3AA68"/>
    <w:lvl w:ilvl="0">
      <w:start w:val="4"/>
      <w:numFmt w:val="decimal"/>
      <w:suff w:val="nothing"/>
      <w:lvlText w:val="%1）"/>
      <w:lvlJc w:val="left"/>
    </w:lvl>
  </w:abstractNum>
  <w:abstractNum w:abstractNumId="6" w15:restartNumberingAfterBreak="0">
    <w:nsid w:val="A7EF0022"/>
    <w:multiLevelType w:val="singleLevel"/>
    <w:tmpl w:val="A7EF0022"/>
    <w:lvl w:ilvl="0">
      <w:start w:val="1"/>
      <w:numFmt w:val="decimal"/>
      <w:suff w:val="nothing"/>
      <w:lvlText w:val="%1）"/>
      <w:lvlJc w:val="left"/>
    </w:lvl>
  </w:abstractNum>
  <w:abstractNum w:abstractNumId="7" w15:restartNumberingAfterBreak="0">
    <w:nsid w:val="A8A78E44"/>
    <w:multiLevelType w:val="singleLevel"/>
    <w:tmpl w:val="A8A78E44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AC81ECAD"/>
    <w:multiLevelType w:val="singleLevel"/>
    <w:tmpl w:val="AC81ECAD"/>
    <w:lvl w:ilvl="0">
      <w:start w:val="1"/>
      <w:numFmt w:val="decimal"/>
      <w:suff w:val="nothing"/>
      <w:lvlText w:val="%1）"/>
      <w:lvlJc w:val="left"/>
    </w:lvl>
  </w:abstractNum>
  <w:abstractNum w:abstractNumId="9" w15:restartNumberingAfterBreak="0">
    <w:nsid w:val="B3CC5C88"/>
    <w:multiLevelType w:val="singleLevel"/>
    <w:tmpl w:val="B3CC5C88"/>
    <w:lvl w:ilvl="0">
      <w:start w:val="4"/>
      <w:numFmt w:val="decimal"/>
      <w:suff w:val="nothing"/>
      <w:lvlText w:val="%1）"/>
      <w:lvlJc w:val="left"/>
    </w:lvl>
  </w:abstractNum>
  <w:abstractNum w:abstractNumId="10" w15:restartNumberingAfterBreak="0">
    <w:nsid w:val="E80988A6"/>
    <w:multiLevelType w:val="singleLevel"/>
    <w:tmpl w:val="E80988A6"/>
    <w:lvl w:ilvl="0">
      <w:start w:val="1"/>
      <w:numFmt w:val="decimal"/>
      <w:suff w:val="nothing"/>
      <w:lvlText w:val="%1）"/>
      <w:lvlJc w:val="left"/>
    </w:lvl>
  </w:abstractNum>
  <w:abstractNum w:abstractNumId="11" w15:restartNumberingAfterBreak="0">
    <w:nsid w:val="FD6F1BFC"/>
    <w:multiLevelType w:val="singleLevel"/>
    <w:tmpl w:val="FD6F1BFC"/>
    <w:lvl w:ilvl="0">
      <w:start w:val="1"/>
      <w:numFmt w:val="decimal"/>
      <w:suff w:val="nothing"/>
      <w:lvlText w:val="%1）"/>
      <w:lvlJc w:val="left"/>
    </w:lvl>
  </w:abstractNum>
  <w:abstractNum w:abstractNumId="12" w15:restartNumberingAfterBreak="0">
    <w:nsid w:val="FF3BAF5B"/>
    <w:multiLevelType w:val="singleLevel"/>
    <w:tmpl w:val="FF3BAF5B"/>
    <w:lvl w:ilvl="0">
      <w:start w:val="1"/>
      <w:numFmt w:val="decimal"/>
      <w:suff w:val="nothing"/>
      <w:lvlText w:val="%1）"/>
      <w:lvlJc w:val="left"/>
    </w:lvl>
  </w:abstractNum>
  <w:abstractNum w:abstractNumId="13" w15:restartNumberingAfterBreak="0">
    <w:nsid w:val="0ADEEEAD"/>
    <w:multiLevelType w:val="singleLevel"/>
    <w:tmpl w:val="0ADEEEAD"/>
    <w:lvl w:ilvl="0">
      <w:start w:val="1"/>
      <w:numFmt w:val="decimal"/>
      <w:suff w:val="nothing"/>
      <w:lvlText w:val="%1）"/>
      <w:lvlJc w:val="left"/>
    </w:lvl>
  </w:abstractNum>
  <w:abstractNum w:abstractNumId="14" w15:restartNumberingAfterBreak="0">
    <w:nsid w:val="2080B92F"/>
    <w:multiLevelType w:val="singleLevel"/>
    <w:tmpl w:val="2080B92F"/>
    <w:lvl w:ilvl="0">
      <w:start w:val="1"/>
      <w:numFmt w:val="decimal"/>
      <w:suff w:val="nothing"/>
      <w:lvlText w:val="%1）"/>
      <w:lvlJc w:val="left"/>
    </w:lvl>
  </w:abstractNum>
  <w:abstractNum w:abstractNumId="15" w15:restartNumberingAfterBreak="0">
    <w:nsid w:val="2A5D42CF"/>
    <w:multiLevelType w:val="singleLevel"/>
    <w:tmpl w:val="2A5D42CF"/>
    <w:lvl w:ilvl="0">
      <w:start w:val="1"/>
      <w:numFmt w:val="decimal"/>
      <w:suff w:val="nothing"/>
      <w:lvlText w:val="%1）"/>
      <w:lvlJc w:val="left"/>
    </w:lvl>
  </w:abstractNum>
  <w:abstractNum w:abstractNumId="16" w15:restartNumberingAfterBreak="0">
    <w:nsid w:val="3383A0E4"/>
    <w:multiLevelType w:val="singleLevel"/>
    <w:tmpl w:val="3383A0E4"/>
    <w:lvl w:ilvl="0">
      <w:start w:val="1"/>
      <w:numFmt w:val="decimal"/>
      <w:suff w:val="nothing"/>
      <w:lvlText w:val="%1）"/>
      <w:lvlJc w:val="left"/>
    </w:lvl>
  </w:abstractNum>
  <w:abstractNum w:abstractNumId="17" w15:restartNumberingAfterBreak="0">
    <w:nsid w:val="41B747EB"/>
    <w:multiLevelType w:val="multilevel"/>
    <w:tmpl w:val="41B747EB"/>
    <w:lvl w:ilvl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46CA7F75"/>
    <w:multiLevelType w:val="multilevel"/>
    <w:tmpl w:val="46CA7F75"/>
    <w:lvl w:ilvl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6A9C3BEE"/>
    <w:multiLevelType w:val="multilevel"/>
    <w:tmpl w:val="6A9C3BEE"/>
    <w:lvl w:ilvl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6C6363AA"/>
    <w:multiLevelType w:val="singleLevel"/>
    <w:tmpl w:val="6C6363AA"/>
    <w:lvl w:ilvl="0">
      <w:start w:val="1"/>
      <w:numFmt w:val="decimal"/>
      <w:suff w:val="nothing"/>
      <w:lvlText w:val="%1）"/>
      <w:lvlJc w:val="left"/>
    </w:lvl>
  </w:abstractNum>
  <w:abstractNum w:abstractNumId="21" w15:restartNumberingAfterBreak="0">
    <w:nsid w:val="706A69FE"/>
    <w:multiLevelType w:val="singleLevel"/>
    <w:tmpl w:val="706A69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 w15:restartNumberingAfterBreak="0">
    <w:nsid w:val="770C9F7B"/>
    <w:multiLevelType w:val="singleLevel"/>
    <w:tmpl w:val="770C9F7B"/>
    <w:lvl w:ilvl="0">
      <w:start w:val="1"/>
      <w:numFmt w:val="decimal"/>
      <w:suff w:val="nothing"/>
      <w:lvlText w:val="%1）"/>
      <w:lvlJc w:val="left"/>
    </w:lvl>
  </w:abstractNum>
  <w:abstractNum w:abstractNumId="23" w15:restartNumberingAfterBreak="0">
    <w:nsid w:val="77E79DA3"/>
    <w:multiLevelType w:val="singleLevel"/>
    <w:tmpl w:val="77E79DA3"/>
    <w:lvl w:ilvl="0">
      <w:start w:val="1"/>
      <w:numFmt w:val="decimal"/>
      <w:suff w:val="nothing"/>
      <w:lvlText w:val="%1）"/>
      <w:lvlJc w:val="left"/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4"/>
  </w:num>
  <w:num w:numId="5">
    <w:abstractNumId w:val="18"/>
  </w:num>
  <w:num w:numId="6">
    <w:abstractNumId w:val="1"/>
  </w:num>
  <w:num w:numId="7">
    <w:abstractNumId w:val="10"/>
  </w:num>
  <w:num w:numId="8">
    <w:abstractNumId w:val="23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  <w:num w:numId="19">
    <w:abstractNumId w:val="4"/>
  </w:num>
  <w:num w:numId="20">
    <w:abstractNumId w:val="22"/>
  </w:num>
  <w:num w:numId="21">
    <w:abstractNumId w:val="11"/>
  </w:num>
  <w:num w:numId="22">
    <w:abstractNumId w:val="16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BD5F5A"/>
    <w:rsid w:val="0022249A"/>
    <w:rsid w:val="006A3BCE"/>
    <w:rsid w:val="00A568B2"/>
    <w:rsid w:val="1ADB62CD"/>
    <w:rsid w:val="3D4F26ED"/>
    <w:rsid w:val="46C7535D"/>
    <w:rsid w:val="4ABD5F5A"/>
    <w:rsid w:val="5EB94235"/>
    <w:rsid w:val="763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40A2E9-9D11-42E3-9046-4BCD570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568B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568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4733</Characters>
  <Application>Microsoft Office Word</Application>
  <DocSecurity>0</DocSecurity>
  <Lines>39</Lines>
  <Paragraphs>11</Paragraphs>
  <ScaleCrop>false</ScaleCrop>
  <Company>国家统计局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长尾巴的兔子</dc:creator>
  <cp:lastModifiedBy>张志麟(拟稿)</cp:lastModifiedBy>
  <cp:revision>4</cp:revision>
  <dcterms:created xsi:type="dcterms:W3CDTF">2020-01-02T07:05:00Z</dcterms:created>
  <dcterms:modified xsi:type="dcterms:W3CDTF">2020-08-03T02:59:00Z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