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default" w:ascii="方正小标宋简体" w:hAnsi="方正小标宋简体" w:eastAsia="方正小标宋简体" w:cs="方正小标宋简体"/>
          <w:b w:val="0"/>
          <w:bCs w:val="0"/>
          <w:color w:val="90909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w:t>
      </w:r>
      <w:r>
        <w:rPr>
          <w:rFonts w:hint="default"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lang w:val="en-US" w:eastAsia="zh-CN"/>
        </w:rPr>
        <w:t>年2</w:t>
      </w:r>
      <w:r>
        <w:rPr>
          <w:rFonts w:ascii="方正小标宋简体" w:hAnsi="方正小标宋简体" w:eastAsia="方正小标宋简体" w:cs="方正小标宋简体"/>
          <w:color w:val="000000"/>
          <w:sz w:val="44"/>
          <w:szCs w:val="44"/>
        </w:rPr>
        <w:t>月份</w:t>
      </w:r>
      <w:r>
        <w:rPr>
          <w:rFonts w:hint="eastAsia" w:ascii="方正小标宋简体" w:hAnsi="方正小标宋简体" w:eastAsia="方正小标宋简体" w:cs="方正小标宋简体"/>
          <w:color w:val="000000"/>
          <w:sz w:val="44"/>
          <w:szCs w:val="44"/>
          <w:lang w:eastAsia="zh-CN"/>
        </w:rPr>
        <w:t>我市</w:t>
      </w:r>
      <w:r>
        <w:rPr>
          <w:rFonts w:ascii="方正小标宋简体" w:hAnsi="方正小标宋简体" w:eastAsia="方正小标宋简体" w:cs="方正小标宋简体"/>
          <w:color w:val="000000"/>
          <w:sz w:val="44"/>
          <w:szCs w:val="44"/>
        </w:rPr>
        <w:t>工业生产者价格同比</w:t>
      </w:r>
      <w:r>
        <w:rPr>
          <w:rFonts w:hint="eastAsia" w:ascii="方正小标宋简体" w:hAnsi="方正小标宋简体" w:eastAsia="方正小标宋简体" w:cs="方正小标宋简体"/>
          <w:color w:val="000000"/>
          <w:sz w:val="44"/>
          <w:szCs w:val="44"/>
          <w:lang w:eastAsia="zh-CN"/>
        </w:rPr>
        <w:t>降幅收窄</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w:t>
      </w:r>
      <w:r>
        <w:rPr>
          <w:rFonts w:hint="default"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val="en-US" w:eastAsia="zh-CN"/>
        </w:rPr>
        <w:t>年2月份，我市工业生产者出厂价格同比下降0.8%，降幅较上月收窄1.0个百分点，环比由上月下降0.2%转为上涨0.5%；工业生产者购进价格同比下降0.1%，降幅较上月收窄0.1个百分点，环比上涨0.7%，涨幅较上月扩大0.5个百分点。</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工业生产者出厂价格涨跌幅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640" w:firstLineChars="200"/>
        <w:jc w:val="center"/>
        <w:textAlignment w:val="auto"/>
        <w:rPr>
          <w:rFonts w:hint="eastAsia" w:ascii="仿宋_GB2312" w:hAns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r>
        <w:drawing>
          <wp:inline distT="0" distB="0" distL="114300" distR="114300">
            <wp:extent cx="5609590" cy="2473325"/>
            <wp:effectExtent l="0" t="0" r="10160" b="317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rPr>
      </w:pPr>
      <w:r>
        <w:rPr>
          <w:rFonts w:hint="eastAsia" w:ascii="黑体" w:hAnsi="黑体" w:eastAsia="黑体" w:cs="黑体"/>
          <w:b w:val="0"/>
          <w:bCs w:val="0"/>
        </w:rPr>
        <w:t>工业生产者购进价格涨跌幅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eastAsia"/>
        </w:rPr>
      </w:pPr>
      <w:r>
        <w:drawing>
          <wp:inline distT="0" distB="0" distL="114300" distR="114300">
            <wp:extent cx="5615305" cy="2616835"/>
            <wp:effectExtent l="0" t="0" r="4445" b="1206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jc w:val="both"/>
        <w:textAlignment w:val="auto"/>
        <w:rPr>
          <w:rFonts w:hint="eastAsia" w:ascii="黑体" w:hAnsi="黑体" w:eastAsia="黑体" w:cs="黑体"/>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ascii="黑体" w:hAnsi="黑体" w:eastAsia="黑体" w:cs="黑体"/>
          <w:color w:val="000000"/>
          <w:sz w:val="28"/>
          <w:szCs w:val="28"/>
        </w:rPr>
      </w:pPr>
      <w:r>
        <w:rPr>
          <w:rFonts w:hint="eastAsia" w:ascii="黑体" w:hAnsi="黑体" w:eastAsia="黑体" w:cs="黑体"/>
          <w:b/>
          <w:bCs/>
          <w:color w:val="000000"/>
          <w:sz w:val="28"/>
          <w:szCs w:val="28"/>
        </w:rPr>
        <w:t>一、工业生产者价格同比变动情况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月份，工业生产者出厂价格中，生产资料价格下降</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%，影响工业生产者出厂价格总水平下降约</w:t>
      </w:r>
      <w:r>
        <w:rPr>
          <w:rFonts w:hint="eastAsia" w:ascii="仿宋_GB2312" w:hAnsi="仿宋_GB2312" w:eastAsia="仿宋_GB2312" w:cs="仿宋_GB2312"/>
          <w:color w:val="000000"/>
          <w:sz w:val="28"/>
          <w:szCs w:val="28"/>
          <w:lang w:val="en-US" w:eastAsia="zh-CN"/>
        </w:rPr>
        <w:t>1.35</w:t>
      </w:r>
      <w:r>
        <w:rPr>
          <w:rFonts w:hint="eastAsia" w:ascii="仿宋_GB2312" w:hAnsi="仿宋_GB2312" w:eastAsia="仿宋_GB2312" w:cs="仿宋_GB2312"/>
          <w:color w:val="000000"/>
          <w:sz w:val="28"/>
          <w:szCs w:val="28"/>
        </w:rPr>
        <w:t>个百分点</w:t>
      </w:r>
      <w:r>
        <w:rPr>
          <w:rStyle w:val="9"/>
          <w:rFonts w:hint="eastAsia" w:ascii="仿宋_GB2312" w:hAnsi="仿宋_GB2312" w:eastAsia="仿宋_GB2312" w:cs="仿宋_GB2312"/>
          <w:color w:val="000000"/>
          <w:sz w:val="28"/>
          <w:szCs w:val="28"/>
        </w:rPr>
        <w:footnoteReference w:id="0"/>
      </w:r>
      <w:r>
        <w:rPr>
          <w:rFonts w:hint="eastAsia" w:ascii="仿宋_GB2312" w:hAnsi="仿宋_GB2312" w:eastAsia="仿宋_GB2312" w:cs="仿宋_GB2312"/>
          <w:color w:val="000000"/>
          <w:sz w:val="28"/>
          <w:szCs w:val="28"/>
        </w:rPr>
        <w:t>。其中，采掘工业价格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0.2</w:t>
      </w:r>
      <w:r>
        <w:rPr>
          <w:rFonts w:hint="eastAsia" w:ascii="仿宋_GB2312" w:hAnsi="仿宋_GB2312" w:eastAsia="仿宋_GB2312" w:cs="仿宋_GB2312"/>
          <w:color w:val="000000"/>
          <w:sz w:val="28"/>
          <w:szCs w:val="28"/>
        </w:rPr>
        <w:t>%，原材料工业价格下降</w:t>
      </w:r>
      <w:r>
        <w:rPr>
          <w:rFonts w:hint="eastAsia" w:ascii="仿宋_GB2312" w:hAnsi="仿宋_GB2312" w:eastAsia="仿宋_GB2312" w:cs="仿宋_GB2312"/>
          <w:color w:val="000000"/>
          <w:sz w:val="28"/>
          <w:szCs w:val="28"/>
          <w:lang w:val="en-US" w:eastAsia="zh-CN"/>
        </w:rPr>
        <w:t>6.0</w:t>
      </w:r>
      <w:r>
        <w:rPr>
          <w:rFonts w:hint="eastAsia" w:ascii="仿宋_GB2312" w:hAnsi="仿宋_GB2312" w:eastAsia="仿宋_GB2312" w:cs="仿宋_GB2312"/>
          <w:color w:val="000000"/>
          <w:sz w:val="28"/>
          <w:szCs w:val="28"/>
        </w:rPr>
        <w:t>%，加工工业价格下降</w:t>
      </w:r>
      <w:r>
        <w:rPr>
          <w:rFonts w:hint="eastAsia" w:ascii="仿宋_GB2312" w:hAnsi="仿宋_GB2312" w:eastAsia="仿宋_GB2312" w:cs="仿宋_GB2312"/>
          <w:color w:val="000000"/>
          <w:sz w:val="28"/>
          <w:szCs w:val="28"/>
          <w:lang w:val="en-US" w:eastAsia="zh-CN"/>
        </w:rPr>
        <w:t>0.7</w:t>
      </w:r>
      <w:r>
        <w:rPr>
          <w:rFonts w:hint="eastAsia" w:ascii="仿宋_GB2312" w:hAnsi="仿宋_GB2312" w:eastAsia="仿宋_GB2312" w:cs="仿宋_GB2312"/>
          <w:color w:val="000000"/>
          <w:sz w:val="28"/>
          <w:szCs w:val="28"/>
        </w:rPr>
        <w:t>%。生活资料价格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约0.</w:t>
      </w:r>
      <w:r>
        <w:rPr>
          <w:rFonts w:hint="eastAsia" w:ascii="仿宋_GB2312" w:hAnsi="仿宋_GB2312" w:eastAsia="仿宋_GB2312" w:cs="仿宋_GB2312"/>
          <w:color w:val="000000"/>
          <w:sz w:val="28"/>
          <w:szCs w:val="28"/>
          <w:lang w:val="en-US" w:eastAsia="zh-CN"/>
        </w:rPr>
        <w:t>59</w:t>
      </w:r>
      <w:r>
        <w:rPr>
          <w:rFonts w:hint="eastAsia" w:ascii="仿宋_GB2312" w:hAnsi="仿宋_GB2312" w:eastAsia="仿宋_GB2312" w:cs="仿宋_GB2312"/>
          <w:color w:val="000000"/>
          <w:sz w:val="28"/>
          <w:szCs w:val="28"/>
        </w:rPr>
        <w:t>个百分点。其中，食品价格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0.7</w:t>
      </w:r>
      <w:r>
        <w:rPr>
          <w:rFonts w:hint="eastAsia" w:ascii="仿宋_GB2312" w:hAnsi="仿宋_GB2312" w:eastAsia="仿宋_GB2312" w:cs="仿宋_GB2312"/>
          <w:color w:val="000000"/>
          <w:sz w:val="28"/>
          <w:szCs w:val="28"/>
        </w:rPr>
        <w:t>%，衣着价格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2.5%</w:t>
      </w:r>
      <w:r>
        <w:rPr>
          <w:rFonts w:hint="eastAsia" w:ascii="仿宋_GB2312" w:hAnsi="仿宋_GB2312" w:eastAsia="仿宋_GB2312" w:cs="仿宋_GB2312"/>
          <w:color w:val="000000"/>
          <w:sz w:val="28"/>
          <w:szCs w:val="28"/>
        </w:rPr>
        <w:t>，一般日用品价格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2.1</w:t>
      </w:r>
      <w:r>
        <w:rPr>
          <w:rFonts w:hint="eastAsia" w:ascii="仿宋_GB2312" w:hAnsi="仿宋_GB2312" w:eastAsia="仿宋_GB2312" w:cs="仿宋_GB2312"/>
          <w:color w:val="000000"/>
          <w:sz w:val="28"/>
          <w:szCs w:val="28"/>
        </w:rPr>
        <w:t>%，耐用消费品价格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5.2</w:t>
      </w:r>
      <w:r>
        <w:rPr>
          <w:rFonts w:hint="eastAsia" w:ascii="仿宋_GB2312" w:hAnsi="仿宋_GB2312" w:eastAsia="仿宋_GB2312" w:cs="仿宋_GB2312"/>
          <w:color w:val="000000"/>
          <w:sz w:val="28"/>
          <w:szCs w:val="28"/>
        </w:rPr>
        <w:t>%。</w:t>
      </w:r>
    </w:p>
    <w:p>
      <w:pPr>
        <w:pStyle w:val="5"/>
        <w:widowControl/>
        <w:spacing w:before="720" w:beforeAutospacing="0" w:afterAutospacing="0" w:line="480" w:lineRule="atLeast"/>
        <w:ind w:right="750"/>
        <w:jc w:val="both"/>
      </w:pPr>
    </w:p>
    <w:p>
      <w:pPr>
        <w:rPr>
          <w:rFonts w:hint="eastAsia" w:ascii="黑体" w:hAnsi="黑体" w:eastAsia="黑体" w:cs="黑体"/>
          <w:lang w:eastAsia="zh-CN"/>
        </w:rPr>
      </w:pPr>
      <w:r>
        <w:br w:type="page"/>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生产资料出厂价格涨跌幅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3400" cy="2741295"/>
            <wp:effectExtent l="0" t="0" r="6350" b="19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生活资料出厂价格涨跌幅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3400" cy="2708275"/>
            <wp:effectExtent l="0" t="0" r="6350" b="1587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燃料动力类价格下降12.1%，建筑材料及非金属类价格下降5.6%，木材及纸浆类价格下降5.5%，农副产品类价格下降4.7%，黑色金属材料类价格下降4.4%，化工原料类价格下降3.8%，其他工业原材料及半成品类价格下降0.5%；纺织原料类价格上涨0.3%，有色金属材料及电线类价格上涨37.6%。</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二、工业生产者价格环比变动情况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月份，工业生产者出厂价格中，生产资料价格上涨0.3%，影响工业生产者出厂价格总水平上涨约0.23个百分点。其中，采掘工业价格上涨4.8%，原材料工业价格上涨1.1%，加工工业价格上涨0.1%。生活资料价格上涨1.0%，影响工业生产者出厂价格总水平上涨约0.26个百分点。其中，食品价格上涨0.3%，衣着价格下降0.3%，一般日用品价格下降0.1%，耐用消费品价格上涨1.6%。</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木材及纸浆类价格下降1.5%，黑色金属材料类价格下降1.1%，纺织原料类价格下降0.8%，化工原料类价格下降0.3%；其他工业原材料及半成品类价格与上月持平；建筑材料及非金属类价格上涨0.1%，燃料动力类价格上涨0.5%，农副产品类价格上涨1.2%，有色金属材料及电线类价格上涨7.6%。</w:t>
      </w:r>
    </w:p>
    <w:p/>
    <w:p>
      <w:pPr>
        <w:rPr>
          <w:rFonts w:hint="eastAsia" w:eastAsiaTheme="minorEastAsia"/>
          <w:lang w:eastAsia="zh-CN"/>
        </w:rPr>
      </w:pPr>
      <w:bookmarkStart w:id="0" w:name="_GoBack"/>
      <w:bookmarkEnd w:id="0"/>
    </w:p>
    <w:p/>
    <w:p/>
    <w:p/>
    <w:p/>
    <w:p/>
    <w:p/>
    <w:p/>
    <w:p/>
    <w:p/>
    <w:p/>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keepNext w:val="0"/>
        <w:keepLines w:val="0"/>
        <w:pageBreakBefore w:val="0"/>
        <w:widowControl w:val="0"/>
        <w:kinsoku/>
        <w:wordWrap/>
        <w:overflowPunct/>
        <w:topLinePunct w:val="0"/>
        <w:bidi w:val="0"/>
        <w:adjustRightInd/>
        <w:snapToGrid w:val="0"/>
        <w:spacing w:line="280" w:lineRule="exact"/>
        <w:textAlignment w:val="auto"/>
        <w:rPr>
          <w:rFonts w:hint="eastAsia" w:ascii="楷体" w:hAnsi="楷体" w:eastAsia="楷体" w:cs="楷体"/>
          <w:b/>
          <w:bCs/>
          <w:lang w:eastAsia="zh-CN"/>
        </w:rPr>
      </w:pPr>
      <w:r>
        <w:rPr>
          <w:rStyle w:val="9"/>
        </w:rPr>
        <w:footnoteRef/>
      </w:r>
      <w:r>
        <w:rPr>
          <w:rFonts w:hint="eastAsia" w:ascii="楷体" w:hAnsi="楷体" w:eastAsia="楷体" w:cs="楷体"/>
          <w:b/>
          <w:bCs/>
        </w:rPr>
        <w:t xml:space="preserve"> </w:t>
      </w:r>
      <w:r>
        <w:rPr>
          <w:rFonts w:hint="eastAsia" w:ascii="楷体" w:hAnsi="楷体" w:eastAsia="楷体" w:cs="楷体"/>
          <w:b/>
          <w:bCs/>
          <w:lang w:eastAsia="zh-CN"/>
        </w:rPr>
        <w:t>由于“四舍五入”原因，保留一位小数后，有时会出现各分类价格变动对价格总水平的影响合计数与价格总水平变动幅度不一致的情况。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3A3937"/>
    <w:rsid w:val="00F75DCF"/>
    <w:rsid w:val="07BE70A0"/>
    <w:rsid w:val="1B7B1B53"/>
    <w:rsid w:val="1F679631"/>
    <w:rsid w:val="258A8403"/>
    <w:rsid w:val="29FC8344"/>
    <w:rsid w:val="37637C98"/>
    <w:rsid w:val="37ED3B93"/>
    <w:rsid w:val="3D6CBAC4"/>
    <w:rsid w:val="3D9D2A20"/>
    <w:rsid w:val="3F6A4D8B"/>
    <w:rsid w:val="3F73221B"/>
    <w:rsid w:val="3FDAA177"/>
    <w:rsid w:val="4A1947CF"/>
    <w:rsid w:val="4A7F31BE"/>
    <w:rsid w:val="4BBFE6F5"/>
    <w:rsid w:val="4FFB22F5"/>
    <w:rsid w:val="57EFC9C1"/>
    <w:rsid w:val="59FF7AAF"/>
    <w:rsid w:val="5E35DF01"/>
    <w:rsid w:val="5F0F95BA"/>
    <w:rsid w:val="5F92EC97"/>
    <w:rsid w:val="636CBE44"/>
    <w:rsid w:val="65EFDD94"/>
    <w:rsid w:val="66FF8406"/>
    <w:rsid w:val="67FD5670"/>
    <w:rsid w:val="6BFE3025"/>
    <w:rsid w:val="6CFFAC80"/>
    <w:rsid w:val="6D2FA2DE"/>
    <w:rsid w:val="6FF9B589"/>
    <w:rsid w:val="6FFF49C2"/>
    <w:rsid w:val="777E64C6"/>
    <w:rsid w:val="77BA5E10"/>
    <w:rsid w:val="7AEDF3E1"/>
    <w:rsid w:val="7BCEF30A"/>
    <w:rsid w:val="7BEF56F0"/>
    <w:rsid w:val="7D3865F4"/>
    <w:rsid w:val="7DD6AC6B"/>
    <w:rsid w:val="7ED4FDEB"/>
    <w:rsid w:val="7F3EDEF5"/>
    <w:rsid w:val="7F7B4775"/>
    <w:rsid w:val="7FBF38ED"/>
    <w:rsid w:val="7FDF4AB0"/>
    <w:rsid w:val="7FEF7AD5"/>
    <w:rsid w:val="97BB8D3F"/>
    <w:rsid w:val="9ABDD89E"/>
    <w:rsid w:val="A6F5005A"/>
    <w:rsid w:val="AE1F125E"/>
    <w:rsid w:val="AECD87A5"/>
    <w:rsid w:val="B67E1798"/>
    <w:rsid w:val="B76F004A"/>
    <w:rsid w:val="B77F809E"/>
    <w:rsid w:val="BF139F29"/>
    <w:rsid w:val="BF9FD923"/>
    <w:rsid w:val="BFFB7BD3"/>
    <w:rsid w:val="C9FFDD3E"/>
    <w:rsid w:val="CD276C7D"/>
    <w:rsid w:val="CDF25846"/>
    <w:rsid w:val="CEDDBF0B"/>
    <w:rsid w:val="D3EF9001"/>
    <w:rsid w:val="D6BD7970"/>
    <w:rsid w:val="DCFD8AEC"/>
    <w:rsid w:val="DDCFDBB7"/>
    <w:rsid w:val="DF6768A8"/>
    <w:rsid w:val="DFB7C017"/>
    <w:rsid w:val="E5BED32A"/>
    <w:rsid w:val="EF3B9B9F"/>
    <w:rsid w:val="EF6791FE"/>
    <w:rsid w:val="F1F77705"/>
    <w:rsid w:val="F4BF0EEC"/>
    <w:rsid w:val="F7FFA631"/>
    <w:rsid w:val="F8FF05AB"/>
    <w:rsid w:val="FAF44D23"/>
    <w:rsid w:val="FBD10323"/>
    <w:rsid w:val="FBFFF670"/>
    <w:rsid w:val="FDBED329"/>
    <w:rsid w:val="FF1CC114"/>
    <w:rsid w:val="FFBF6455"/>
    <w:rsid w:val="FFFF6C93"/>
    <w:rsid w:val="FFF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character" w:customStyle="1" w:styleId="10">
    <w:name w:val="font4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data/&#21016;&#32434;F/&#19978;&#25253;&#21453;&#39304;/&#24037;&#19994;&#31616;&#20917;/&#24037;&#19994;&#31616;&#20917;-2026&#24180;2&#26376;%20%20%20/Word&#37324;&#30011;&#22270;&#30340;&#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data/&#21016;&#32434;F/&#19978;&#25253;&#21453;&#39304;/&#24037;&#19994;&#31616;&#20917;/&#24037;&#19994;&#31616;&#20917;-2026&#24180;2&#26376;%20%20%20/Word&#37324;&#30011;&#22270;&#30340;&#25968;&#25454;.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1.xml"/><Relationship Id="rId1" Type="http://schemas.openxmlformats.org/officeDocument/2006/relationships/oleObject" Target="/media/data/&#21016;&#32434;F/&#19978;&#25253;&#21453;&#39304;/&#24037;&#19994;&#31616;&#20917;/&#24037;&#19994;&#31616;&#20917;-2026&#24180;2&#26376;%20%20%20/Word&#37324;&#30011;&#22270;&#3034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media/data/&#21016;&#32434;F/&#19978;&#25253;&#21453;&#39304;/&#24037;&#19994;&#31616;&#20917;/&#24037;&#19994;&#31616;&#20917;-2026&#24180;2&#26376;%20%20%20/Word&#37324;&#30011;&#22270;&#3034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7889417938004"/>
          <c:y val="0.152823920265781"/>
          <c:w val="0.870702555631134"/>
          <c:h val="0.605404208194906"/>
        </c:manualLayout>
      </c:layout>
      <c:lineChart>
        <c:grouping val="standard"/>
        <c:varyColors val="0"/>
        <c:ser>
          <c:idx val="0"/>
          <c:order val="0"/>
          <c:tx>
            <c:strRef>
              <c:f>[Word里画图的数据.xlsx]Sheet1!$B$2</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dLbl>
              <c:idx val="0"/>
              <c:layout>
                <c:manualLayout>
                  <c:x val="0.00291545189504373"/>
                  <c:y val="0.10884353741496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0869776482021"/>
                  <c:y val="0.097505668934240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45772594752187"/>
                  <c:y val="0.1020408163265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1041666666666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08333333333333"/>
                  <c:y val="0.02777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33333333333333"/>
                  <c:y val="0.024305555555555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7200398956575"/>
                  <c:y val="0.05902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104840118818801"/>
                  <c:y val="0.096115338406087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
                  <c:y val="0.027032438926712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131050148523502"/>
                  <c:y val="0.030036043251902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[Word里画图的数据.xlsx]Sheet1!$M$1:$Y$1</c:f>
              <c:strCache>
                <c:ptCount val="13"/>
                <c:pt idx="0" c:formatCode="yyyy&quot;年&quot;m&quot;月&quot;">
                  <c:v>2025年2月</c:v>
                </c:pt>
                <c:pt idx="1">
                  <c:v>3月</c:v>
                </c:pt>
                <c:pt idx="2">
                  <c:v>4月</c:v>
                </c:pt>
                <c:pt idx="3">
                  <c:v>5月</c:v>
                </c:pt>
                <c:pt idx="4">
                  <c:v>6月</c:v>
                </c:pt>
                <c:pt idx="5">
                  <c:v>7月</c:v>
                </c:pt>
                <c:pt idx="6">
                  <c:v>8月</c:v>
                </c:pt>
                <c:pt idx="7">
                  <c:v>9月</c:v>
                </c:pt>
                <c:pt idx="8">
                  <c:v>10月</c:v>
                </c:pt>
                <c:pt idx="9">
                  <c:v>11月</c:v>
                </c:pt>
                <c:pt idx="10">
                  <c:v>12月</c:v>
                </c:pt>
                <c:pt idx="11" c:formatCode="yyyy&quot;年&quot;m&quot;月&quot;">
                  <c:v>2026年1月</c:v>
                </c:pt>
                <c:pt idx="12">
                  <c:v>2月</c:v>
                </c:pt>
              </c:strCache>
            </c:strRef>
          </c:cat>
          <c:val>
            <c:numRef>
              <c:f>[Word里画图的数据.xlsx]Sheet1!$M$2:$Y$2</c:f>
              <c:numCache>
                <c:formatCode>0.0_ </c:formatCode>
                <c:ptCount val="13"/>
                <c:pt idx="0">
                  <c:v>-2.98809999999999</c:v>
                </c:pt>
                <c:pt idx="1">
                  <c:v>-3.5265</c:v>
                </c:pt>
                <c:pt idx="2">
                  <c:v>-2.6887</c:v>
                </c:pt>
                <c:pt idx="3">
                  <c:v>-2.84949999999999</c:v>
                </c:pt>
                <c:pt idx="4">
                  <c:v>-2.19919999999999</c:v>
                </c:pt>
                <c:pt idx="5">
                  <c:v>-2.4074</c:v>
                </c:pt>
                <c:pt idx="6">
                  <c:v>-1.94969999999999</c:v>
                </c:pt>
                <c:pt idx="7">
                  <c:v>-1.8</c:v>
                </c:pt>
                <c:pt idx="8">
                  <c:v>-0.8</c:v>
                </c:pt>
                <c:pt idx="9">
                  <c:v>-1</c:v>
                </c:pt>
                <c:pt idx="10">
                  <c:v>-0.8</c:v>
                </c:pt>
                <c:pt idx="11">
                  <c:v>-1.8</c:v>
                </c:pt>
                <c:pt idx="12">
                  <c:v>-0.8</c:v>
                </c:pt>
              </c:numCache>
            </c:numRef>
          </c:val>
          <c:smooth val="0"/>
        </c:ser>
        <c:ser>
          <c:idx val="1"/>
          <c:order val="1"/>
          <c:tx>
            <c:strRef>
              <c:f>[Word里画图的数据.xlsx]Sheet1!$B$3</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0"/>
              <c:layout>
                <c:manualLayout>
                  <c:x val="0.0027089407191448"/>
                  <c:y val="-0.101403061224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0036443148688"/>
                  <c:y val="-0.026856575963718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45772594752187"/>
                  <c:y val="-0.10884353741496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4166666666667"/>
                  <c:y val="-0.10069444444444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393150445570505"/>
                  <c:y val="-0.096115338406087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917351039664512"/>
                  <c:y val="-0.036043251902282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57260178228202"/>
                  <c:y val="-0.081097316780136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[Word里画图的数据.xlsx]Sheet1!$M$1:$Y$1</c:f>
              <c:strCache>
                <c:ptCount val="13"/>
                <c:pt idx="0" c:formatCode="yyyy&quot;年&quot;m&quot;月&quot;">
                  <c:v>2025年2月</c:v>
                </c:pt>
                <c:pt idx="1">
                  <c:v>3月</c:v>
                </c:pt>
                <c:pt idx="2">
                  <c:v>4月</c:v>
                </c:pt>
                <c:pt idx="3">
                  <c:v>5月</c:v>
                </c:pt>
                <c:pt idx="4">
                  <c:v>6月</c:v>
                </c:pt>
                <c:pt idx="5">
                  <c:v>7月</c:v>
                </c:pt>
                <c:pt idx="6">
                  <c:v>8月</c:v>
                </c:pt>
                <c:pt idx="7">
                  <c:v>9月</c:v>
                </c:pt>
                <c:pt idx="8">
                  <c:v>10月</c:v>
                </c:pt>
                <c:pt idx="9">
                  <c:v>11月</c:v>
                </c:pt>
                <c:pt idx="10">
                  <c:v>12月</c:v>
                </c:pt>
                <c:pt idx="11" c:formatCode="yyyy&quot;年&quot;m&quot;月&quot;">
                  <c:v>2026年1月</c:v>
                </c:pt>
                <c:pt idx="12">
                  <c:v>2月</c:v>
                </c:pt>
              </c:strCache>
            </c:strRef>
          </c:cat>
          <c:val>
            <c:numRef>
              <c:f>[Word里画图的数据.xlsx]Sheet1!$M$3:$Y$3</c:f>
              <c:numCache>
                <c:formatCode>0.0_ </c:formatCode>
                <c:ptCount val="13"/>
                <c:pt idx="0">
                  <c:v>-0.417000000000002</c:v>
                </c:pt>
                <c:pt idx="1">
                  <c:v>-0.392199999999988</c:v>
                </c:pt>
                <c:pt idx="2">
                  <c:v>0.0142000000000024</c:v>
                </c:pt>
                <c:pt idx="3">
                  <c:v>-0.362099999999998</c:v>
                </c:pt>
                <c:pt idx="4">
                  <c:v>0.152500000000003</c:v>
                </c:pt>
                <c:pt idx="5">
                  <c:v>-0.177199999999999</c:v>
                </c:pt>
                <c:pt idx="6">
                  <c:v>0.158500000000004</c:v>
                </c:pt>
                <c:pt idx="7">
                  <c:v>-0.3</c:v>
                </c:pt>
                <c:pt idx="8">
                  <c:v>0.1</c:v>
                </c:pt>
                <c:pt idx="9">
                  <c:v>0</c:v>
                </c:pt>
                <c:pt idx="10">
                  <c:v>0.3</c:v>
                </c:pt>
                <c:pt idx="11">
                  <c:v>-0.2</c:v>
                </c:pt>
                <c:pt idx="12">
                  <c:v>0.5</c:v>
                </c:pt>
              </c:numCache>
            </c:numRef>
          </c:val>
          <c:smooth val="0"/>
        </c:ser>
        <c:dLbls>
          <c:showLegendKey val="0"/>
          <c:showVal val="1"/>
          <c:showCatName val="0"/>
          <c:showSerName val="0"/>
          <c:showPercent val="0"/>
          <c:showBubbleSize val="0"/>
        </c:dLbls>
        <c:marker val="1"/>
        <c:smooth val="0"/>
        <c:axId val="611993159"/>
        <c:axId val="539249299"/>
      </c:lineChart>
      <c:catAx>
        <c:axId val="611993159"/>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539249299"/>
        <c:crosses val="autoZero"/>
        <c:auto val="1"/>
        <c:lblAlgn val="ctr"/>
        <c:lblOffset val="100"/>
        <c:noMultiLvlLbl val="0"/>
      </c:catAx>
      <c:valAx>
        <c:axId val="539249299"/>
        <c:scaling>
          <c:orientation val="minMax"/>
          <c:max val="2"/>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556808919324486"/>
              <c:y val="0.00948527898088411"/>
            </c:manualLayout>
          </c:layout>
          <c:overlay val="0"/>
          <c:spPr>
            <a:noFill/>
            <a:ln>
              <a:noFill/>
            </a:ln>
            <a:effectLst/>
          </c:spPr>
        </c:title>
        <c:numFmt formatCode="0.0_ " sourceLinked="1"/>
        <c:majorTickMark val="in"/>
        <c:minorTickMark val="none"/>
        <c:tickLblPos val="nextTo"/>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611993159"/>
        <c:crosses val="autoZero"/>
        <c:crossBetween val="between"/>
      </c:valAx>
      <c:spPr>
        <a:noFill/>
        <a:ln>
          <a:solidFill>
            <a:schemeClr val="bg1">
              <a:lumMod val="85000"/>
            </a:schemeClr>
          </a:solidFill>
        </a:ln>
        <a:effectLst/>
      </c:spPr>
    </c:plotArea>
    <c:legend>
      <c:legendPos val="b"/>
      <c:layout>
        <c:manualLayout>
          <c:xMode val="edge"/>
          <c:yMode val="edge"/>
          <c:x val="0.756870325682686"/>
          <c:y val="0.025167723247561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6284553147486"/>
          <c:y val="0.13356585966352"/>
          <c:w val="0.865241581259151"/>
          <c:h val="0.592819039803037"/>
        </c:manualLayout>
      </c:layout>
      <c:lineChart>
        <c:grouping val="standard"/>
        <c:varyColors val="0"/>
        <c:ser>
          <c:idx val="0"/>
          <c:order val="0"/>
          <c:tx>
            <c:strRef>
              <c:f>[Word里画图的数据.xlsx]Sheet1!$B$11</c:f>
              <c:strCache>
                <c:ptCount val="1"/>
                <c:pt idx="0">
                  <c:v>同比</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0.00854700854700855"/>
                  <c:y val="-0.086280357903706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57239150963078e-5"/>
                  <c:y val="-0.008953951240836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60448182543855"/>
                  <c:y val="-0.0082915994083998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83760683760684"/>
                  <c:y val="-0.089475926714955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[Word里画图的数据.xlsx]Sheet1!$M$10:$Y$10</c:f>
              <c:strCache>
                <c:ptCount val="13"/>
                <c:pt idx="0" c:formatCode="yyyy&quot;年&quot;m&quot;月&quot;">
                  <c:v>2025年2月</c:v>
                </c:pt>
                <c:pt idx="1">
                  <c:v>3月</c:v>
                </c:pt>
                <c:pt idx="2">
                  <c:v>4月</c:v>
                </c:pt>
                <c:pt idx="3">
                  <c:v>5月</c:v>
                </c:pt>
                <c:pt idx="4">
                  <c:v>6月</c:v>
                </c:pt>
                <c:pt idx="5">
                  <c:v>7月</c:v>
                </c:pt>
                <c:pt idx="6">
                  <c:v>8月</c:v>
                </c:pt>
                <c:pt idx="7">
                  <c:v>9月</c:v>
                </c:pt>
                <c:pt idx="8">
                  <c:v>10月</c:v>
                </c:pt>
                <c:pt idx="9">
                  <c:v>11月</c:v>
                </c:pt>
                <c:pt idx="10">
                  <c:v>12月</c:v>
                </c:pt>
                <c:pt idx="11" c:formatCode="yyyy&quot;年&quot;m&quot;月&quot;">
                  <c:v>2026年1月</c:v>
                </c:pt>
                <c:pt idx="12">
                  <c:v>2月</c:v>
                </c:pt>
              </c:strCache>
            </c:strRef>
          </c:cat>
          <c:val>
            <c:numRef>
              <c:f>[Word里画图的数据.xlsx]Sheet1!$M$11:$Y$11</c:f>
              <c:numCache>
                <c:formatCode>0.0_ </c:formatCode>
                <c:ptCount val="13"/>
                <c:pt idx="0">
                  <c:v>-0.341200000000001</c:v>
                </c:pt>
                <c:pt idx="1">
                  <c:v>-0.654899999999998</c:v>
                </c:pt>
                <c:pt idx="2">
                  <c:v>-0.8583</c:v>
                </c:pt>
                <c:pt idx="3">
                  <c:v>-1.49279999999999</c:v>
                </c:pt>
                <c:pt idx="4">
                  <c:v>-1.5598</c:v>
                </c:pt>
                <c:pt idx="5">
                  <c:v>-1.884</c:v>
                </c:pt>
                <c:pt idx="6">
                  <c:v>-1.2396</c:v>
                </c:pt>
                <c:pt idx="7">
                  <c:v>-0.6</c:v>
                </c:pt>
                <c:pt idx="8">
                  <c:v>0</c:v>
                </c:pt>
                <c:pt idx="9">
                  <c:v>-0.5</c:v>
                </c:pt>
                <c:pt idx="10">
                  <c:v>0.2</c:v>
                </c:pt>
                <c:pt idx="11">
                  <c:v>-0.2</c:v>
                </c:pt>
                <c:pt idx="12">
                  <c:v>-0.1</c:v>
                </c:pt>
              </c:numCache>
            </c:numRef>
          </c:val>
          <c:smooth val="0"/>
        </c:ser>
        <c:ser>
          <c:idx val="1"/>
          <c:order val="1"/>
          <c:tx>
            <c:strRef>
              <c:f>[Word里画图的数据.xlsx]Sheet1!$B$12</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0.00170940170940171"/>
                  <c:y val="0.03515125692373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0757419795077"/>
                  <c:y val="0.0057583824295876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19922901699667"/>
                  <c:y val="0.006823447140568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82446205458757"/>
                  <c:y val="0.06585926966196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12820512820513"/>
                  <c:y val="0.025564550489987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[Word里画图的数据.xlsx]Sheet1!$M$10:$Y$10</c:f>
              <c:strCache>
                <c:ptCount val="13"/>
                <c:pt idx="0" c:formatCode="yyyy&quot;年&quot;m&quot;月&quot;">
                  <c:v>2025年2月</c:v>
                </c:pt>
                <c:pt idx="1">
                  <c:v>3月</c:v>
                </c:pt>
                <c:pt idx="2">
                  <c:v>4月</c:v>
                </c:pt>
                <c:pt idx="3">
                  <c:v>5月</c:v>
                </c:pt>
                <c:pt idx="4">
                  <c:v>6月</c:v>
                </c:pt>
                <c:pt idx="5">
                  <c:v>7月</c:v>
                </c:pt>
                <c:pt idx="6">
                  <c:v>8月</c:v>
                </c:pt>
                <c:pt idx="7">
                  <c:v>9月</c:v>
                </c:pt>
                <c:pt idx="8">
                  <c:v>10月</c:v>
                </c:pt>
                <c:pt idx="9">
                  <c:v>11月</c:v>
                </c:pt>
                <c:pt idx="10">
                  <c:v>12月</c:v>
                </c:pt>
                <c:pt idx="11" c:formatCode="yyyy&quot;年&quot;m&quot;月&quot;">
                  <c:v>2026年1月</c:v>
                </c:pt>
                <c:pt idx="12">
                  <c:v>2月</c:v>
                </c:pt>
              </c:strCache>
            </c:strRef>
          </c:cat>
          <c:val>
            <c:numRef>
              <c:f>[Word里画图的数据.xlsx]Sheet1!$M$12:$Y$12</c:f>
              <c:numCache>
                <c:formatCode>0.0_ </c:formatCode>
                <c:ptCount val="13"/>
                <c:pt idx="0">
                  <c:v>0.308000000000007</c:v>
                </c:pt>
                <c:pt idx="1">
                  <c:v>-0.386200000000002</c:v>
                </c:pt>
                <c:pt idx="2">
                  <c:v>0.0914000000000073</c:v>
                </c:pt>
                <c:pt idx="3">
                  <c:v>-0.527299999999997</c:v>
                </c:pt>
                <c:pt idx="4">
                  <c:v>-0.399699999999996</c:v>
                </c:pt>
                <c:pt idx="5">
                  <c:v>-0.234999999999999</c:v>
                </c:pt>
                <c:pt idx="6">
                  <c:v>0.454700000000003</c:v>
                </c:pt>
                <c:pt idx="7">
                  <c:v>0.1</c:v>
                </c:pt>
                <c:pt idx="8">
                  <c:v>0.4</c:v>
                </c:pt>
                <c:pt idx="9">
                  <c:v>-0.4</c:v>
                </c:pt>
                <c:pt idx="10">
                  <c:v>0.5</c:v>
                </c:pt>
                <c:pt idx="11">
                  <c:v>0.2</c:v>
                </c:pt>
                <c:pt idx="12">
                  <c:v>0.7</c:v>
                </c:pt>
              </c:numCache>
            </c:numRef>
          </c:val>
          <c:smooth val="0"/>
        </c:ser>
        <c:dLbls>
          <c:showLegendKey val="0"/>
          <c:showVal val="1"/>
          <c:showCatName val="0"/>
          <c:showSerName val="0"/>
          <c:showPercent val="0"/>
          <c:showBubbleSize val="0"/>
        </c:dLbls>
        <c:marker val="1"/>
        <c:smooth val="0"/>
        <c:axId val="934542494"/>
        <c:axId val="115833847"/>
      </c:lineChart>
      <c:catAx>
        <c:axId val="934542494"/>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115833847"/>
        <c:crosses val="autoZero"/>
        <c:auto val="1"/>
        <c:lblAlgn val="ctr"/>
        <c:lblOffset val="100"/>
        <c:noMultiLvlLbl val="0"/>
      </c:catAx>
      <c:valAx>
        <c:axId val="115833847"/>
        <c:scaling>
          <c:orientation val="minMax"/>
          <c:max val="2"/>
          <c:min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a:t>
                </a:r>
                <a:r>
                  <a:rPr lang="en-US" altLang="zh-CN" b="1"/>
                  <a:t>%</a:t>
                </a:r>
                <a:r>
                  <a:rPr altLang="en-US" b="1"/>
                  <a:t>）</a:t>
                </a:r>
                <a:endParaRPr lang="en-US" altLang="zh-CN" b="1"/>
              </a:p>
            </c:rich>
          </c:tx>
          <c:layout>
            <c:manualLayout>
              <c:xMode val="edge"/>
              <c:yMode val="edge"/>
              <c:x val="0.0388888888888889"/>
              <c:y val="0.035462962962963"/>
            </c:manualLayout>
          </c:layout>
          <c:overlay val="0"/>
          <c:spPr>
            <a:noFill/>
            <a:ln>
              <a:noFill/>
            </a:ln>
            <a:effectLst/>
          </c:spPr>
        </c:title>
        <c:numFmt formatCode="0.0_ " sourceLinked="1"/>
        <c:majorTickMark val="in"/>
        <c:minorTickMark val="none"/>
        <c:tickLblPos val="low"/>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34542494"/>
        <c:crosses val="autoZero"/>
        <c:crossBetween val="between"/>
      </c:valAx>
      <c:spPr>
        <a:noFill/>
        <a:ln>
          <a:solidFill>
            <a:schemeClr val="bg1">
              <a:lumMod val="85000"/>
            </a:schemeClr>
          </a:solidFill>
        </a:ln>
        <a:effectLst/>
      </c:spPr>
    </c:plotArea>
    <c:legend>
      <c:legendPos val="b"/>
      <c:layout>
        <c:manualLayout>
          <c:xMode val="edge"/>
          <c:yMode val="edge"/>
          <c:x val="0.760233659516253"/>
          <c:y val="0.029021891383396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1266968325792"/>
          <c:y val="0.0928885800324299"/>
          <c:w val="0.910113122171946"/>
          <c:h val="0.665137827194811"/>
        </c:manualLayout>
      </c:layout>
      <c:lineChart>
        <c:grouping val="standard"/>
        <c:varyColors val="0"/>
        <c:ser>
          <c:idx val="0"/>
          <c:order val="0"/>
          <c:tx>
            <c:strRef>
              <c:f>[Word里画图的数据.xlsx]Sheet1!$B$5</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[Word里画图的数据.xlsx]Sheet1!$M$4:$Y$4</c:f>
              <c:strCache>
                <c:ptCount val="13"/>
                <c:pt idx="0" c:formatCode="yyyy&quot;年&quot;m&quot;月&quot;">
                  <c:v>2025年2月</c:v>
                </c:pt>
                <c:pt idx="1">
                  <c:v>3月</c:v>
                </c:pt>
                <c:pt idx="2">
                  <c:v>4月</c:v>
                </c:pt>
                <c:pt idx="3">
                  <c:v>5月</c:v>
                </c:pt>
                <c:pt idx="4">
                  <c:v>6月</c:v>
                </c:pt>
                <c:pt idx="5">
                  <c:v>7月</c:v>
                </c:pt>
                <c:pt idx="6">
                  <c:v>8月</c:v>
                </c:pt>
                <c:pt idx="7">
                  <c:v>9月</c:v>
                </c:pt>
                <c:pt idx="8">
                  <c:v>10月</c:v>
                </c:pt>
                <c:pt idx="9">
                  <c:v>11月</c:v>
                </c:pt>
                <c:pt idx="10">
                  <c:v>12月</c:v>
                </c:pt>
                <c:pt idx="11" c:formatCode="yyyy&quot;年&quot;m&quot;月&quot;">
                  <c:v>2026年1月</c:v>
                </c:pt>
                <c:pt idx="12">
                  <c:v>2月</c:v>
                </c:pt>
              </c:strCache>
            </c:strRef>
          </c:cat>
          <c:val>
            <c:numRef>
              <c:f>[Word里画图的数据.xlsx]Sheet1!$M$5:$Y$5</c:f>
              <c:numCache>
                <c:formatCode>0.0_ </c:formatCode>
                <c:ptCount val="13"/>
                <c:pt idx="0">
                  <c:v>-2.43729999999999</c:v>
                </c:pt>
                <c:pt idx="1">
                  <c:v>-2.8108</c:v>
                </c:pt>
                <c:pt idx="2">
                  <c:v>-3.20349999999999</c:v>
                </c:pt>
                <c:pt idx="3">
                  <c:v>-3.55329999999999</c:v>
                </c:pt>
                <c:pt idx="4">
                  <c:v>-3.74199999999999</c:v>
                </c:pt>
                <c:pt idx="5">
                  <c:v>-3.29719999999999</c:v>
                </c:pt>
                <c:pt idx="6">
                  <c:v>-2.4923</c:v>
                </c:pt>
                <c:pt idx="7">
                  <c:v>-2.2</c:v>
                </c:pt>
                <c:pt idx="8">
                  <c:v>-1.8</c:v>
                </c:pt>
                <c:pt idx="9">
                  <c:v>-2.2</c:v>
                </c:pt>
                <c:pt idx="10">
                  <c:v>-1.8</c:v>
                </c:pt>
                <c:pt idx="11">
                  <c:v>-2.7</c:v>
                </c:pt>
                <c:pt idx="12">
                  <c:v>-1.8</c:v>
                </c:pt>
              </c:numCache>
            </c:numRef>
          </c:val>
          <c:smooth val="0"/>
        </c:ser>
        <c:ser>
          <c:idx val="1"/>
          <c:order val="1"/>
          <c:tx>
            <c:strRef>
              <c:f>[Word里画图的数据.xlsx]Sheet1!$B$6</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2"/>
              <c:layout>
                <c:manualLayout>
                  <c:x val="0"/>
                  <c:y val="0.02247611912343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528563401386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17432150313152"/>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782881002087683"/>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91440501043841"/>
                  <c:y val="0.02809514890428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782881002087683"/>
                  <c:y val="0.0337141786851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[Word里画图的数据.xlsx]Sheet1!$M$4:$Y$4</c:f>
              <c:strCache>
                <c:ptCount val="13"/>
                <c:pt idx="0" c:formatCode="yyyy&quot;年&quot;m&quot;月&quot;">
                  <c:v>2025年2月</c:v>
                </c:pt>
                <c:pt idx="1">
                  <c:v>3月</c:v>
                </c:pt>
                <c:pt idx="2">
                  <c:v>4月</c:v>
                </c:pt>
                <c:pt idx="3">
                  <c:v>5月</c:v>
                </c:pt>
                <c:pt idx="4">
                  <c:v>6月</c:v>
                </c:pt>
                <c:pt idx="5">
                  <c:v>7月</c:v>
                </c:pt>
                <c:pt idx="6">
                  <c:v>8月</c:v>
                </c:pt>
                <c:pt idx="7">
                  <c:v>9月</c:v>
                </c:pt>
                <c:pt idx="8">
                  <c:v>10月</c:v>
                </c:pt>
                <c:pt idx="9">
                  <c:v>11月</c:v>
                </c:pt>
                <c:pt idx="10">
                  <c:v>12月</c:v>
                </c:pt>
                <c:pt idx="11" c:formatCode="yyyy&quot;年&quot;m&quot;月&quot;">
                  <c:v>2026年1月</c:v>
                </c:pt>
                <c:pt idx="12">
                  <c:v>2月</c:v>
                </c:pt>
              </c:strCache>
            </c:strRef>
          </c:cat>
          <c:val>
            <c:numRef>
              <c:f>[Word里画图的数据.xlsx]Sheet1!$M$6:$Y$6</c:f>
              <c:numCache>
                <c:formatCode>0.0_ </c:formatCode>
                <c:ptCount val="13"/>
                <c:pt idx="0">
                  <c:v>-0.435000000000002</c:v>
                </c:pt>
                <c:pt idx="1">
                  <c:v>-0.24969999999999</c:v>
                </c:pt>
                <c:pt idx="2">
                  <c:v>-0.5154</c:v>
                </c:pt>
                <c:pt idx="3">
                  <c:v>-0.536599999999993</c:v>
                </c:pt>
                <c:pt idx="4">
                  <c:v>-0.514699999999991</c:v>
                </c:pt>
                <c:pt idx="5">
                  <c:v>0.479600000000005</c:v>
                </c:pt>
                <c:pt idx="6">
                  <c:v>0.342600000000004</c:v>
                </c:pt>
                <c:pt idx="7">
                  <c:v>-0.3</c:v>
                </c:pt>
                <c:pt idx="8">
                  <c:v>-0.1</c:v>
                </c:pt>
                <c:pt idx="9">
                  <c:v>0</c:v>
                </c:pt>
                <c:pt idx="10">
                  <c:v>0.4</c:v>
                </c:pt>
                <c:pt idx="11">
                  <c:v>-0.3</c:v>
                </c:pt>
                <c:pt idx="12">
                  <c:v>0.3</c:v>
                </c:pt>
              </c:numCache>
            </c:numRef>
          </c:val>
          <c:smooth val="0"/>
        </c:ser>
        <c:dLbls>
          <c:showLegendKey val="0"/>
          <c:showVal val="1"/>
          <c:showCatName val="0"/>
          <c:showSerName val="0"/>
          <c:showPercent val="0"/>
          <c:showBubbleSize val="0"/>
        </c:dLbls>
        <c:marker val="1"/>
        <c:smooth val="0"/>
        <c:axId val="26939360"/>
        <c:axId val="328441940"/>
      </c:lineChart>
      <c:catAx>
        <c:axId val="26939360"/>
        <c:scaling>
          <c:orientation val="minMax"/>
        </c:scaling>
        <c:delete val="0"/>
        <c:axPos val="b"/>
        <c:majorTickMark val="in"/>
        <c:minorTickMark val="none"/>
        <c:tickLblPos val="low"/>
        <c:spPr>
          <a:noFill/>
          <a:ln w="12700"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28441940"/>
        <c:crosses val="autoZero"/>
        <c:auto val="1"/>
        <c:lblAlgn val="ctr"/>
        <c:lblOffset val="100"/>
        <c:noMultiLvlLbl val="0"/>
      </c:catAx>
      <c:valAx>
        <c:axId val="328441940"/>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a:t>（</a:t>
                </a:r>
                <a:r>
                  <a:rPr lang="en-US" altLang="zh-CN" sz="1000" b="1"/>
                  <a:t>%</a:t>
                </a:r>
                <a:r>
                  <a:rPr sz="1000" b="1"/>
                  <a:t>）</a:t>
                </a:r>
                <a:endParaRPr sz="1000" b="1"/>
              </a:p>
            </c:rich>
          </c:tx>
          <c:layout>
            <c:manualLayout>
              <c:xMode val="edge"/>
              <c:yMode val="edge"/>
              <c:x val="0.0199963331691763"/>
              <c:y val="0.00636807471874337"/>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6939360"/>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63771782011122"/>
          <c:y val="0.115353451427478"/>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1000"/>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4530130636325"/>
          <c:y val="0.10375"/>
          <c:w val="0.913055204382638"/>
          <c:h val="0.658833333333333"/>
        </c:manualLayout>
      </c:layout>
      <c:lineChart>
        <c:grouping val="standard"/>
        <c:varyColors val="0"/>
        <c:ser>
          <c:idx val="0"/>
          <c:order val="0"/>
          <c:tx>
            <c:strRef>
              <c:f>[Word里画图的数据.xlsx]Sheet1!$B$8</c:f>
              <c:strCache>
                <c:ptCount val="1"/>
                <c:pt idx="0">
                  <c:v>同比</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dLbl>
              <c:idx val="8"/>
              <c:layout>
                <c:manualLayout>
                  <c:x val="0.0130361909491589"/>
                  <c:y val="-0.086471944657955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148985039418958"/>
                  <c:y val="-0.072059953881629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838040846731641"/>
                  <c:y val="-0.074942352036894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[Word里画图的数据.xlsx]Sheet1!$M$7:$Y$7</c:f>
              <c:strCache>
                <c:ptCount val="13"/>
                <c:pt idx="0" c:formatCode="yyyy&quot;年&quot;m&quot;月&quot;">
                  <c:v>2025年2月</c:v>
                </c:pt>
                <c:pt idx="1">
                  <c:v>3月</c:v>
                </c:pt>
                <c:pt idx="2">
                  <c:v>4月</c:v>
                </c:pt>
                <c:pt idx="3">
                  <c:v>5月</c:v>
                </c:pt>
                <c:pt idx="4">
                  <c:v>6月</c:v>
                </c:pt>
                <c:pt idx="5">
                  <c:v>7月</c:v>
                </c:pt>
                <c:pt idx="6">
                  <c:v>8月</c:v>
                </c:pt>
                <c:pt idx="7">
                  <c:v>9月</c:v>
                </c:pt>
                <c:pt idx="8">
                  <c:v>10月</c:v>
                </c:pt>
                <c:pt idx="9">
                  <c:v>11月</c:v>
                </c:pt>
                <c:pt idx="10">
                  <c:v>12月</c:v>
                </c:pt>
                <c:pt idx="11" c:formatCode="yyyy&quot;年&quot;m&quot;月&quot;">
                  <c:v>2026年1月</c:v>
                </c:pt>
                <c:pt idx="12">
                  <c:v>2月</c:v>
                </c:pt>
              </c:strCache>
            </c:strRef>
          </c:cat>
          <c:val>
            <c:numRef>
              <c:f>[Word里画图的数据.xlsx]Sheet1!$M$8:$Y$8</c:f>
              <c:numCache>
                <c:formatCode>0.0_ </c:formatCode>
                <c:ptCount val="13"/>
                <c:pt idx="0">
                  <c:v>-4.19199999999999</c:v>
                </c:pt>
                <c:pt idx="1">
                  <c:v>-5.0808</c:v>
                </c:pt>
                <c:pt idx="2">
                  <c:v>-1.5745</c:v>
                </c:pt>
                <c:pt idx="3">
                  <c:v>-1.3218</c:v>
                </c:pt>
                <c:pt idx="4">
                  <c:v>1.1853</c:v>
                </c:pt>
                <c:pt idx="5">
                  <c:v>-0.457099999999997</c:v>
                </c:pt>
                <c:pt idx="6">
                  <c:v>-0.773299999999992</c:v>
                </c:pt>
                <c:pt idx="7">
                  <c:v>-0.8</c:v>
                </c:pt>
                <c:pt idx="8">
                  <c:v>1.5</c:v>
                </c:pt>
                <c:pt idx="9">
                  <c:v>1.7</c:v>
                </c:pt>
                <c:pt idx="10">
                  <c:v>1.2</c:v>
                </c:pt>
                <c:pt idx="11">
                  <c:v>0.4</c:v>
                </c:pt>
                <c:pt idx="12">
                  <c:v>2.2</c:v>
                </c:pt>
              </c:numCache>
            </c:numRef>
          </c:val>
          <c:smooth val="0"/>
        </c:ser>
        <c:ser>
          <c:idx val="1"/>
          <c:order val="1"/>
          <c:tx>
            <c:strRef>
              <c:f>[Word里画图的数据.xlsx]Sheet1!$B$9</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8"/>
              <c:layout>
                <c:manualLayout>
                  <c:x val="-0.00279346948910547"/>
                  <c:y val="0.09223674096848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169683257918552"/>
                  <c:y val="0.10902696365767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323366368127965"/>
                  <c:y val="0.08624954586716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186231299273698"/>
                  <c:y val="0.080707148347425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[Word里画图的数据.xlsx]Sheet1!$M$7:$Y$7</c:f>
              <c:strCache>
                <c:ptCount val="13"/>
                <c:pt idx="0" c:formatCode="yyyy&quot;年&quot;m&quot;月&quot;">
                  <c:v>2025年2月</c:v>
                </c:pt>
                <c:pt idx="1">
                  <c:v>3月</c:v>
                </c:pt>
                <c:pt idx="2">
                  <c:v>4月</c:v>
                </c:pt>
                <c:pt idx="3">
                  <c:v>5月</c:v>
                </c:pt>
                <c:pt idx="4">
                  <c:v>6月</c:v>
                </c:pt>
                <c:pt idx="5">
                  <c:v>7月</c:v>
                </c:pt>
                <c:pt idx="6">
                  <c:v>8月</c:v>
                </c:pt>
                <c:pt idx="7">
                  <c:v>9月</c:v>
                </c:pt>
                <c:pt idx="8">
                  <c:v>10月</c:v>
                </c:pt>
                <c:pt idx="9">
                  <c:v>11月</c:v>
                </c:pt>
                <c:pt idx="10">
                  <c:v>12月</c:v>
                </c:pt>
                <c:pt idx="11" c:formatCode="yyyy&quot;年&quot;m&quot;月&quot;">
                  <c:v>2026年1月</c:v>
                </c:pt>
                <c:pt idx="12">
                  <c:v>2月</c:v>
                </c:pt>
              </c:strCache>
            </c:strRef>
          </c:cat>
          <c:val>
            <c:numRef>
              <c:f>[Word里画图的数据.xlsx]Sheet1!$M$9:$Y$9</c:f>
              <c:numCache>
                <c:formatCode>0.0_ </c:formatCode>
                <c:ptCount val="13"/>
                <c:pt idx="0">
                  <c:v>-0.378099999999989</c:v>
                </c:pt>
                <c:pt idx="1">
                  <c:v>-0.700999999999993</c:v>
                </c:pt>
                <c:pt idx="2">
                  <c:v>1.16800000000001</c:v>
                </c:pt>
                <c:pt idx="3">
                  <c:v>0.011800000000008</c:v>
                </c:pt>
                <c:pt idx="4">
                  <c:v>1.5742</c:v>
                </c:pt>
                <c:pt idx="5">
                  <c:v>-1.548</c:v>
                </c:pt>
                <c:pt idx="6">
                  <c:v>-0.233800000000002</c:v>
                </c:pt>
                <c:pt idx="7">
                  <c:v>-0.2</c:v>
                </c:pt>
                <c:pt idx="8">
                  <c:v>0.6</c:v>
                </c:pt>
                <c:pt idx="9">
                  <c:v>0</c:v>
                </c:pt>
                <c:pt idx="10">
                  <c:v>0.1</c:v>
                </c:pt>
                <c:pt idx="11">
                  <c:v>0.1</c:v>
                </c:pt>
                <c:pt idx="12">
                  <c:v>1</c:v>
                </c:pt>
              </c:numCache>
            </c:numRef>
          </c:val>
          <c:smooth val="0"/>
        </c:ser>
        <c:dLbls>
          <c:showLegendKey val="0"/>
          <c:showVal val="1"/>
          <c:showCatName val="0"/>
          <c:showSerName val="0"/>
          <c:showPercent val="0"/>
          <c:showBubbleSize val="0"/>
        </c:dLbls>
        <c:marker val="1"/>
        <c:smooth val="0"/>
        <c:axId val="889588381"/>
        <c:axId val="904722682"/>
      </c:lineChart>
      <c:catAx>
        <c:axId val="889588381"/>
        <c:scaling>
          <c:orientation val="minMax"/>
        </c:scaling>
        <c:delete val="0"/>
        <c:axPos val="b"/>
        <c:majorTickMark val="in"/>
        <c:minorTickMark val="none"/>
        <c:tickLblPos val="low"/>
        <c:spPr>
          <a:noFill/>
          <a:ln w="0"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04722682"/>
        <c:crosses val="autoZero"/>
        <c:auto val="1"/>
        <c:lblAlgn val="ctr"/>
        <c:lblOffset val="100"/>
        <c:noMultiLvlLbl val="0"/>
      </c:catAx>
      <c:valAx>
        <c:axId val="904722682"/>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288024928593558"/>
              <c:y val="0.00625"/>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89588381"/>
        <c:crosses val="autoZero"/>
        <c:crossBetween val="between"/>
      </c:valAx>
      <c:spPr>
        <a:noFill/>
        <a:ln>
          <a:solidFill>
            <a:schemeClr val="bg1">
              <a:lumMod val="85000"/>
            </a:schemeClr>
          </a:solidFill>
        </a:ln>
        <a:effectLst/>
      </c:spPr>
    </c:plotArea>
    <c:legend>
      <c:legendPos val="b"/>
      <c:layout>
        <c:manualLayout>
          <c:xMode val="edge"/>
          <c:yMode val="edge"/>
          <c:x val="0.770783350848555"/>
          <c:y val="0.015732415626111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0.565607812324615</cdr:x>
      <cdr:y>0</cdr:y>
    </cdr:from>
    <cdr:to>
      <cdr:x>1</cdr:x>
      <cdr:y>0.0634005763688761</cdr:y>
    </cdr:to>
    <cdr:sp>
      <cdr:nvSpPr>
        <cdr:cNvPr id="2" name="矩形 1"/>
        <cdr:cNvSpPr/>
      </cdr:nvSpPr>
      <cdr:spPr xmlns:a="http://schemas.openxmlformats.org/drawingml/2006/main">
        <a:xfrm xmlns:a="http://schemas.openxmlformats.org/drawingml/2006/main">
          <a:off x="4034814" y="0"/>
          <a:ext cx="3098776" cy="20169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4</Pages>
  <Words>136</Words>
  <Characters>781</Characters>
  <Lines>6</Lines>
  <Paragraphs>1</Paragraphs>
  <TotalTime>0</TotalTime>
  <ScaleCrop>false</ScaleCrop>
  <LinksUpToDate>false</LinksUpToDate>
  <CharactersWithSpaces>916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2018-07-24T15:11:00Z</dcterms:created>
  <dc:creator>d</dc:creator>
  <cp:lastModifiedBy>kylin</cp:lastModifiedBy>
  <dcterms:modified xsi:type="dcterms:W3CDTF">2026-03-09T17:22:19Z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E2C373F9EAB6BB32EB731968CBA3F7BD</vt:lpwstr>
  </property>
</Properties>
</file>