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B" w:rsidRDefault="00992A15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12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>
        <w:rPr>
          <w:rFonts w:ascii="黑体" w:eastAsia="黑体" w:hint="eastAsia"/>
          <w:sz w:val="32"/>
          <w:szCs w:val="32"/>
        </w:rPr>
        <w:t>1.2</w:t>
      </w:r>
      <w:r w:rsidR="00EC0492">
        <w:rPr>
          <w:rFonts w:ascii="黑体" w:eastAsia="黑体" w:hint="eastAsia"/>
          <w:sz w:val="32"/>
          <w:szCs w:val="32"/>
        </w:rPr>
        <w:t>%</w:t>
      </w:r>
    </w:p>
    <w:p w:rsidR="007D6A96" w:rsidRDefault="007D6A96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</w:p>
    <w:p w:rsidR="00FB5DFB" w:rsidRDefault="00992A15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12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>
        <w:rPr>
          <w:rFonts w:ascii="宋体" w:hAnsi="宋体" w:hint="eastAsia"/>
          <w:sz w:val="30"/>
          <w:szCs w:val="30"/>
        </w:rPr>
        <w:t>1.2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>
        <w:rPr>
          <w:rFonts w:ascii="宋体" w:hAnsi="宋体" w:hint="eastAsia"/>
          <w:sz w:val="30"/>
          <w:szCs w:val="30"/>
        </w:rPr>
        <w:t>1.4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E07634">
        <w:rPr>
          <w:rFonts w:ascii="宋体" w:hAnsi="宋体" w:hint="eastAsia"/>
          <w:sz w:val="30"/>
          <w:szCs w:val="30"/>
        </w:rPr>
        <w:t>下降</w:t>
      </w:r>
      <w:r>
        <w:rPr>
          <w:rFonts w:ascii="宋体" w:hAnsi="宋体" w:hint="eastAsia"/>
          <w:sz w:val="30"/>
          <w:szCs w:val="30"/>
        </w:rPr>
        <w:t>1.3</w:t>
      </w:r>
      <w:r w:rsidR="00EC0492">
        <w:rPr>
          <w:rFonts w:ascii="宋体" w:hAnsi="宋体" w:hint="eastAsia"/>
          <w:sz w:val="30"/>
          <w:szCs w:val="30"/>
        </w:rPr>
        <w:t>%，居住类价格</w:t>
      </w:r>
      <w:r w:rsidR="001F0C55">
        <w:rPr>
          <w:rFonts w:ascii="宋体" w:hAnsi="宋体" w:hint="eastAsia"/>
          <w:sz w:val="30"/>
          <w:szCs w:val="30"/>
        </w:rPr>
        <w:t>上升</w:t>
      </w:r>
      <w:r>
        <w:rPr>
          <w:rFonts w:ascii="宋体" w:hAnsi="宋体" w:hint="eastAsia"/>
          <w:sz w:val="30"/>
          <w:szCs w:val="30"/>
        </w:rPr>
        <w:t>1.1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E07634">
        <w:rPr>
          <w:rFonts w:ascii="宋体" w:hAnsi="宋体" w:hint="eastAsia"/>
          <w:sz w:val="30"/>
          <w:szCs w:val="30"/>
        </w:rPr>
        <w:t>上升</w:t>
      </w:r>
      <w:r>
        <w:rPr>
          <w:rFonts w:ascii="宋体" w:hAnsi="宋体" w:hint="eastAsia"/>
          <w:sz w:val="30"/>
          <w:szCs w:val="30"/>
        </w:rPr>
        <w:t>2.0</w:t>
      </w:r>
      <w:r w:rsidR="00EC0492">
        <w:rPr>
          <w:rFonts w:ascii="宋体" w:hAnsi="宋体" w:hint="eastAsia"/>
          <w:sz w:val="30"/>
          <w:szCs w:val="30"/>
        </w:rPr>
        <w:t>%，交通和通信类价格上升</w:t>
      </w:r>
      <w:r>
        <w:rPr>
          <w:rFonts w:ascii="宋体" w:hAnsi="宋体" w:hint="eastAsia"/>
          <w:sz w:val="30"/>
          <w:szCs w:val="30"/>
        </w:rPr>
        <w:t>0.3</w:t>
      </w:r>
      <w:r w:rsidR="00EC0492">
        <w:rPr>
          <w:rFonts w:ascii="宋体" w:hAnsi="宋体" w:hint="eastAsia"/>
          <w:sz w:val="30"/>
          <w:szCs w:val="30"/>
        </w:rPr>
        <w:t>%</w:t>
      </w:r>
      <w:r w:rsidR="009046BD">
        <w:rPr>
          <w:rFonts w:ascii="宋体" w:hAnsi="宋体" w:hint="eastAsia"/>
          <w:sz w:val="30"/>
          <w:szCs w:val="30"/>
        </w:rPr>
        <w:t>，教育文化和娱乐类价格上升</w:t>
      </w:r>
      <w:r>
        <w:rPr>
          <w:rFonts w:ascii="宋体" w:hAnsi="宋体" w:hint="eastAsia"/>
          <w:sz w:val="30"/>
          <w:szCs w:val="30"/>
        </w:rPr>
        <w:t>1.4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>
        <w:rPr>
          <w:rFonts w:ascii="宋体" w:hAnsi="宋体" w:hint="eastAsia"/>
          <w:sz w:val="30"/>
          <w:szCs w:val="30"/>
        </w:rPr>
        <w:t>3.8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>
        <w:rPr>
          <w:rFonts w:ascii="宋体" w:hAnsi="宋体" w:hint="eastAsia"/>
          <w:sz w:val="30"/>
          <w:szCs w:val="30"/>
        </w:rPr>
        <w:t>1.4</w:t>
      </w:r>
      <w:r w:rsidR="00EC0492">
        <w:rPr>
          <w:rFonts w:ascii="宋体" w:hAnsi="宋体" w:hint="eastAsia"/>
          <w:sz w:val="30"/>
          <w:szCs w:val="30"/>
        </w:rPr>
        <w:t>%。</w:t>
      </w:r>
      <w:bookmarkStart w:id="0" w:name="_GoBack"/>
      <w:bookmarkEnd w:id="0"/>
    </w:p>
    <w:p w:rsidR="00FB5DFB" w:rsidRDefault="00EC049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1-</w:t>
      </w:r>
      <w:r w:rsidR="00992A15">
        <w:rPr>
          <w:rFonts w:ascii="宋体" w:hAnsi="宋体" w:hint="eastAsia"/>
          <w:sz w:val="30"/>
          <w:szCs w:val="30"/>
        </w:rPr>
        <w:t>12</w:t>
      </w:r>
      <w:r>
        <w:rPr>
          <w:rFonts w:ascii="宋体" w:hAnsi="宋体" w:hint="eastAsia"/>
          <w:sz w:val="30"/>
          <w:szCs w:val="30"/>
        </w:rPr>
        <w:t>月，本市居民消费价格总水平比去年同期上升</w:t>
      </w:r>
      <w:r w:rsidR="009046BD">
        <w:rPr>
          <w:rFonts w:ascii="宋体" w:hAnsi="宋体" w:hint="eastAsia"/>
          <w:sz w:val="30"/>
          <w:szCs w:val="30"/>
        </w:rPr>
        <w:t>1.6</w:t>
      </w:r>
      <w:r>
        <w:rPr>
          <w:rFonts w:ascii="宋体" w:hAnsi="宋体" w:hint="eastAsia"/>
          <w:sz w:val="30"/>
          <w:szCs w:val="30"/>
        </w:rPr>
        <w:t>%。</w:t>
      </w:r>
    </w:p>
    <w:p w:rsidR="00FB5DFB" w:rsidRPr="001A7D17" w:rsidRDefault="00FB5DFB">
      <w:pPr>
        <w:rPr>
          <w:rFonts w:ascii="宋体" w:hAnsi="宋体"/>
          <w:sz w:val="30"/>
          <w:szCs w:val="30"/>
        </w:rPr>
      </w:pPr>
    </w:p>
    <w:p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</w:p>
    <w:p w:rsidR="00FB5DFB" w:rsidRPr="00992A15" w:rsidRDefault="00EC0492" w:rsidP="00992A15">
      <w:pPr>
        <w:jc w:val="center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2017年</w:t>
      </w:r>
      <w:r w:rsidR="00992A15">
        <w:rPr>
          <w:rFonts w:ascii="黑体" w:eastAsia="黑体" w:hAnsi="黑体" w:cs="黑体" w:hint="eastAsia"/>
          <w:sz w:val="24"/>
        </w:rPr>
        <w:t>12</w:t>
      </w:r>
      <w:r>
        <w:rPr>
          <w:rFonts w:ascii="黑体" w:eastAsia="黑体" w:hAnsi="黑体" w:cs="黑体" w:hint="eastAsia"/>
          <w:sz w:val="24"/>
        </w:rPr>
        <w:t>月-2018年</w:t>
      </w:r>
      <w:r w:rsidR="00992A15">
        <w:rPr>
          <w:rFonts w:ascii="黑体" w:eastAsia="黑体" w:hAnsi="黑体" w:cs="黑体" w:hint="eastAsia"/>
          <w:sz w:val="24"/>
        </w:rPr>
        <w:t>12</w:t>
      </w:r>
      <w:r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:rsidR="00992A15" w:rsidRDefault="00992A15">
      <w:pPr>
        <w:jc w:val="center"/>
        <w:rPr>
          <w:rFonts w:ascii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32C59B66" wp14:editId="6716E0CC">
            <wp:extent cx="5343525" cy="2806065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4DC7" w:rsidRDefault="00034DC7" w:rsidP="00034DC7">
      <w:pPr>
        <w:rPr>
          <w:rFonts w:ascii="宋体" w:hAnsi="宋体"/>
          <w:sz w:val="28"/>
          <w:szCs w:val="28"/>
        </w:rPr>
      </w:pPr>
    </w:p>
    <w:sectPr w:rsidR="00034DC7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78" w:rsidRDefault="002E4F78" w:rsidP="001A7D17">
      <w:r>
        <w:separator/>
      </w:r>
    </w:p>
  </w:endnote>
  <w:endnote w:type="continuationSeparator" w:id="0">
    <w:p w:rsidR="002E4F78" w:rsidRDefault="002E4F78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78" w:rsidRDefault="002E4F78" w:rsidP="001A7D17">
      <w:r>
        <w:separator/>
      </w:r>
    </w:p>
  </w:footnote>
  <w:footnote w:type="continuationSeparator" w:id="0">
    <w:p w:rsidR="002E4F78" w:rsidRDefault="002E4F78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86ACA"/>
    <w:rsid w:val="000918E3"/>
    <w:rsid w:val="00095574"/>
    <w:rsid w:val="000A30FC"/>
    <w:rsid w:val="000A49A8"/>
    <w:rsid w:val="000C5E4D"/>
    <w:rsid w:val="000D5EFD"/>
    <w:rsid w:val="0011447D"/>
    <w:rsid w:val="00135501"/>
    <w:rsid w:val="00137416"/>
    <w:rsid w:val="00146D67"/>
    <w:rsid w:val="00180561"/>
    <w:rsid w:val="00194B5B"/>
    <w:rsid w:val="001A7D17"/>
    <w:rsid w:val="001D62E1"/>
    <w:rsid w:val="001D7CCC"/>
    <w:rsid w:val="001F0C55"/>
    <w:rsid w:val="0022178F"/>
    <w:rsid w:val="00232C1B"/>
    <w:rsid w:val="00287CB9"/>
    <w:rsid w:val="00292737"/>
    <w:rsid w:val="002A6160"/>
    <w:rsid w:val="002D5617"/>
    <w:rsid w:val="002E4F78"/>
    <w:rsid w:val="002F15C5"/>
    <w:rsid w:val="0032555F"/>
    <w:rsid w:val="00382FFE"/>
    <w:rsid w:val="003A224C"/>
    <w:rsid w:val="003C0977"/>
    <w:rsid w:val="003D1275"/>
    <w:rsid w:val="003E0AD4"/>
    <w:rsid w:val="0040697D"/>
    <w:rsid w:val="00410676"/>
    <w:rsid w:val="0041434C"/>
    <w:rsid w:val="004226F4"/>
    <w:rsid w:val="00436DD6"/>
    <w:rsid w:val="0045783E"/>
    <w:rsid w:val="004619E0"/>
    <w:rsid w:val="00466737"/>
    <w:rsid w:val="00496E1F"/>
    <w:rsid w:val="004A20E1"/>
    <w:rsid w:val="004A53E6"/>
    <w:rsid w:val="004D2AB0"/>
    <w:rsid w:val="004D2B81"/>
    <w:rsid w:val="004F58A6"/>
    <w:rsid w:val="00503724"/>
    <w:rsid w:val="00504678"/>
    <w:rsid w:val="00550D86"/>
    <w:rsid w:val="00553BAD"/>
    <w:rsid w:val="0056507B"/>
    <w:rsid w:val="00591086"/>
    <w:rsid w:val="005A7391"/>
    <w:rsid w:val="005B0D79"/>
    <w:rsid w:val="005B6289"/>
    <w:rsid w:val="005C48DC"/>
    <w:rsid w:val="005F52D3"/>
    <w:rsid w:val="006846F4"/>
    <w:rsid w:val="0069465F"/>
    <w:rsid w:val="006A20B6"/>
    <w:rsid w:val="006A5857"/>
    <w:rsid w:val="006B2625"/>
    <w:rsid w:val="006B325E"/>
    <w:rsid w:val="006D21E7"/>
    <w:rsid w:val="00700F33"/>
    <w:rsid w:val="00711ED8"/>
    <w:rsid w:val="00721BF2"/>
    <w:rsid w:val="0072360E"/>
    <w:rsid w:val="00725E79"/>
    <w:rsid w:val="00730358"/>
    <w:rsid w:val="0074546B"/>
    <w:rsid w:val="00745F8C"/>
    <w:rsid w:val="00750AEB"/>
    <w:rsid w:val="00751035"/>
    <w:rsid w:val="007543DD"/>
    <w:rsid w:val="0076545C"/>
    <w:rsid w:val="007701F5"/>
    <w:rsid w:val="0077163B"/>
    <w:rsid w:val="00776D45"/>
    <w:rsid w:val="0079167D"/>
    <w:rsid w:val="007B1509"/>
    <w:rsid w:val="007B3AA1"/>
    <w:rsid w:val="007B6792"/>
    <w:rsid w:val="007D6A96"/>
    <w:rsid w:val="007F7993"/>
    <w:rsid w:val="008429D9"/>
    <w:rsid w:val="008546C3"/>
    <w:rsid w:val="008569FC"/>
    <w:rsid w:val="00860B6B"/>
    <w:rsid w:val="00863968"/>
    <w:rsid w:val="00897D00"/>
    <w:rsid w:val="008E4F5B"/>
    <w:rsid w:val="009046BD"/>
    <w:rsid w:val="0091144F"/>
    <w:rsid w:val="00911768"/>
    <w:rsid w:val="00917B9E"/>
    <w:rsid w:val="00927D1C"/>
    <w:rsid w:val="0094213C"/>
    <w:rsid w:val="00947AF5"/>
    <w:rsid w:val="009702F7"/>
    <w:rsid w:val="00975FB6"/>
    <w:rsid w:val="00986F4F"/>
    <w:rsid w:val="00992A15"/>
    <w:rsid w:val="009A44CF"/>
    <w:rsid w:val="009E07D4"/>
    <w:rsid w:val="009F48CC"/>
    <w:rsid w:val="00A03D8F"/>
    <w:rsid w:val="00A5238A"/>
    <w:rsid w:val="00A64378"/>
    <w:rsid w:val="00A75509"/>
    <w:rsid w:val="00AA30F9"/>
    <w:rsid w:val="00AA7690"/>
    <w:rsid w:val="00AB6EE8"/>
    <w:rsid w:val="00AC1908"/>
    <w:rsid w:val="00AF51DD"/>
    <w:rsid w:val="00B07CC6"/>
    <w:rsid w:val="00B273B7"/>
    <w:rsid w:val="00B6564B"/>
    <w:rsid w:val="00B67B67"/>
    <w:rsid w:val="00B732DF"/>
    <w:rsid w:val="00B743E4"/>
    <w:rsid w:val="00B76377"/>
    <w:rsid w:val="00B81455"/>
    <w:rsid w:val="00B8435D"/>
    <w:rsid w:val="00B9099D"/>
    <w:rsid w:val="00B912E1"/>
    <w:rsid w:val="00B96490"/>
    <w:rsid w:val="00BB38F9"/>
    <w:rsid w:val="00BB77DB"/>
    <w:rsid w:val="00BE221A"/>
    <w:rsid w:val="00C215F5"/>
    <w:rsid w:val="00C921D8"/>
    <w:rsid w:val="00C93633"/>
    <w:rsid w:val="00D0355C"/>
    <w:rsid w:val="00D04DAB"/>
    <w:rsid w:val="00D458FE"/>
    <w:rsid w:val="00D50867"/>
    <w:rsid w:val="00D50B71"/>
    <w:rsid w:val="00D541F4"/>
    <w:rsid w:val="00D8507B"/>
    <w:rsid w:val="00DC43EC"/>
    <w:rsid w:val="00DE1FEB"/>
    <w:rsid w:val="00DE6E43"/>
    <w:rsid w:val="00E07634"/>
    <w:rsid w:val="00E162C0"/>
    <w:rsid w:val="00E423E9"/>
    <w:rsid w:val="00E478D0"/>
    <w:rsid w:val="00E96990"/>
    <w:rsid w:val="00E96AC0"/>
    <w:rsid w:val="00EA7FCA"/>
    <w:rsid w:val="00EB0A70"/>
    <w:rsid w:val="00EC0492"/>
    <w:rsid w:val="00EC7E1C"/>
    <w:rsid w:val="00ED30E3"/>
    <w:rsid w:val="00ED783F"/>
    <w:rsid w:val="00EE5111"/>
    <w:rsid w:val="00F01830"/>
    <w:rsid w:val="00F34ED5"/>
    <w:rsid w:val="00F77D07"/>
    <w:rsid w:val="00F845DB"/>
    <w:rsid w:val="00FA50B7"/>
    <w:rsid w:val="00FA5F9C"/>
    <w:rsid w:val="00FB4C76"/>
    <w:rsid w:val="00FB5DFB"/>
    <w:rsid w:val="00FD2F6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70B43-3929-4CA8-A777-E9AC8A9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&#25991;&#20214;\2018CPI&#65288;&#21608;&#20339;&#20025;9.10&#31227;&#20132;&#65289;\2018&#24180;CPI\Excel\&#27491;&#24335;\12&#26376;\&#23545;&#22806;&#21457;&#24067;\2018&#24180;\11&#26376;\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3513204973751E-2"/>
          <c:y val="4.3885286121235566E-2"/>
          <c:w val="0.86820868444076105"/>
          <c:h val="0.63090542758936163"/>
        </c:manualLayout>
      </c:layout>
      <c:lineChart>
        <c:grouping val="standard"/>
        <c:varyColors val="0"/>
        <c:ser>
          <c:idx val="0"/>
          <c:order val="0"/>
          <c:tx>
            <c:strRef>
              <c:f>[图.xlsx]Sheet1!$M$31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32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285158937353356E-2"/>
                  <c:y val="-5.261446119880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440677507833456E-2"/>
                  <c:y val="-2.82854747136529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635585025556019E-2"/>
                  <c:y val="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31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125477736335727E-2"/>
                  <c:y val="-5.4336450246768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81E-2"/>
                  <c:y val="-5.01568309698111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[图.xlsx]Sheet1!$R$30:$AD$30</c:f>
              <c:strCache>
                <c:ptCount val="13"/>
                <c:pt idx="0">
                  <c:v>12月</c:v>
                </c:pt>
                <c:pt idx="1">
                  <c:v>2018年1月</c:v>
                </c:pt>
                <c:pt idx="2">
                  <c:v>2月</c:v>
                </c:pt>
                <c:pt idx="3">
                  <c:v>3月</c:v>
                </c:pt>
                <c:pt idx="4">
                  <c:v> 4月</c:v>
                </c:pt>
                <c:pt idx="5">
                  <c:v>5月</c:v>
                </c:pt>
                <c:pt idx="6">
                  <c:v> 6月</c:v>
                </c:pt>
                <c:pt idx="7">
                  <c:v>7月</c:v>
                </c:pt>
                <c:pt idx="8">
                  <c:v>8月</c:v>
                </c:pt>
                <c:pt idx="9">
                  <c:v>9月</c:v>
                </c:pt>
                <c:pt idx="10">
                  <c:v>10月</c:v>
                </c:pt>
                <c:pt idx="11">
                  <c:v>11月</c:v>
                </c:pt>
                <c:pt idx="12">
                  <c:v>12月</c:v>
                </c:pt>
              </c:strCache>
            </c:strRef>
          </c:cat>
          <c:val>
            <c:numRef>
              <c:f>[图.xlsx]Sheet1!$R$31:$AD$31</c:f>
              <c:numCache>
                <c:formatCode>0.0_ </c:formatCode>
                <c:ptCount val="13"/>
                <c:pt idx="0">
                  <c:v>101.5</c:v>
                </c:pt>
                <c:pt idx="1">
                  <c:v>101.1</c:v>
                </c:pt>
                <c:pt idx="2">
                  <c:v>102.6</c:v>
                </c:pt>
                <c:pt idx="3">
                  <c:v>101.6</c:v>
                </c:pt>
                <c:pt idx="4">
                  <c:v>101.4</c:v>
                </c:pt>
                <c:pt idx="5">
                  <c:v>101.4</c:v>
                </c:pt>
                <c:pt idx="6">
                  <c:v>101.19955804</c:v>
                </c:pt>
                <c:pt idx="7">
                  <c:v>101.3</c:v>
                </c:pt>
                <c:pt idx="8">
                  <c:v>101.8</c:v>
                </c:pt>
                <c:pt idx="9">
                  <c:v>101.5</c:v>
                </c:pt>
                <c:pt idx="10">
                  <c:v>102.2</c:v>
                </c:pt>
                <c:pt idx="11">
                  <c:v>101.9</c:v>
                </c:pt>
                <c:pt idx="12">
                  <c:v>101.2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[图.xlsx]Sheet1!$M$32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273580739454491E-2"/>
                  <c:y val="-3.60982261584458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5121084397074E-2"/>
                  <c:y val="-3.726648277964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15300546448113E-2"/>
                  <c:y val="-4.17972694205911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901639344262314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8E-2"/>
                  <c:y val="-3.76175424785322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087374236556943E-2"/>
                  <c:y val="-4.2985801927143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45430757629923E-2"/>
                  <c:y val="-3.3856573772667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0648877780014E-2"/>
                  <c:y val="1.7731639765896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254406033470326E-2"/>
                  <c:y val="4.34907958297473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73224043715932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622332352225903E-2"/>
                  <c:y val="3.8738284681885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[图.xlsx]Sheet1!$R$30:$AD$30</c:f>
              <c:strCache>
                <c:ptCount val="13"/>
                <c:pt idx="0">
                  <c:v>12月</c:v>
                </c:pt>
                <c:pt idx="1">
                  <c:v>2018年1月</c:v>
                </c:pt>
                <c:pt idx="2">
                  <c:v>2月</c:v>
                </c:pt>
                <c:pt idx="3">
                  <c:v>3月</c:v>
                </c:pt>
                <c:pt idx="4">
                  <c:v> 4月</c:v>
                </c:pt>
                <c:pt idx="5">
                  <c:v>5月</c:v>
                </c:pt>
                <c:pt idx="6">
                  <c:v> 6月</c:v>
                </c:pt>
                <c:pt idx="7">
                  <c:v>7月</c:v>
                </c:pt>
                <c:pt idx="8">
                  <c:v>8月</c:v>
                </c:pt>
                <c:pt idx="9">
                  <c:v>9月</c:v>
                </c:pt>
                <c:pt idx="10">
                  <c:v>10月</c:v>
                </c:pt>
                <c:pt idx="11">
                  <c:v>11月</c:v>
                </c:pt>
                <c:pt idx="12">
                  <c:v>12月</c:v>
                </c:pt>
              </c:strCache>
            </c:strRef>
          </c:cat>
          <c:val>
            <c:numRef>
              <c:f>[图.xlsx]Sheet1!$R$32:$AD$32</c:f>
              <c:numCache>
                <c:formatCode>0.0_ </c:formatCode>
                <c:ptCount val="13"/>
                <c:pt idx="0">
                  <c:v>100.4</c:v>
                </c:pt>
                <c:pt idx="1">
                  <c:v>100.6</c:v>
                </c:pt>
                <c:pt idx="2">
                  <c:v>100.9</c:v>
                </c:pt>
                <c:pt idx="3">
                  <c:v>99</c:v>
                </c:pt>
                <c:pt idx="4">
                  <c:v>100</c:v>
                </c:pt>
                <c:pt idx="5">
                  <c:v>99.8</c:v>
                </c:pt>
                <c:pt idx="6">
                  <c:v>99.852451189999996</c:v>
                </c:pt>
                <c:pt idx="7">
                  <c:v>100.2</c:v>
                </c:pt>
                <c:pt idx="8">
                  <c:v>100.8</c:v>
                </c:pt>
                <c:pt idx="9">
                  <c:v>100.5</c:v>
                </c:pt>
                <c:pt idx="10">
                  <c:v>100.2</c:v>
                </c:pt>
                <c:pt idx="11">
                  <c:v>99.7</c:v>
                </c:pt>
                <c:pt idx="12">
                  <c:v>99.7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2072048"/>
        <c:axId val="252070368"/>
      </c:lineChart>
      <c:catAx>
        <c:axId val="2520720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2070368"/>
        <c:crossesAt val="100"/>
        <c:auto val="1"/>
        <c:lblAlgn val="ctr"/>
        <c:lblOffset val="100"/>
        <c:noMultiLvlLbl val="0"/>
      </c:catAx>
      <c:valAx>
        <c:axId val="252070368"/>
        <c:scaling>
          <c:orientation val="minMax"/>
          <c:max val="104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2072048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12323540633343"/>
          <c:y val="0.88496624816842318"/>
          <c:w val="0.57726058756199927"/>
          <c:h val="6.483654853290346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85D6BB-C67B-4FE7-A766-702A893F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丁申(拟稿)</cp:lastModifiedBy>
  <cp:revision>26</cp:revision>
  <cp:lastPrinted>2015-01-12T01:25:00Z</cp:lastPrinted>
  <dcterms:created xsi:type="dcterms:W3CDTF">2018-02-09T07:24:00Z</dcterms:created>
  <dcterms:modified xsi:type="dcterms:W3CDTF">2019-01-09T05:43:00Z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