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Spec="center" w:tblpY="1718"/>
        <w:tblW w:w="21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9"/>
        <w:gridCol w:w="6850"/>
        <w:gridCol w:w="8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6849" w:type="dxa"/>
            <w:tcBorders>
              <w:top w:val="single" w:color="auto" w:sz="2" w:space="0"/>
              <w:left w:val="single" w:color="auto" w:sz="2" w:space="0"/>
              <w:bottom w:val="single" w:color="auto" w:sz="2" w:space="0"/>
              <w:right w:val="single" w:color="auto" w:sz="2" w:space="0"/>
            </w:tcBorders>
          </w:tcPr>
          <w:p>
            <w:pPr>
              <w:spacing w:line="280" w:lineRule="exact"/>
              <w:ind w:right="-99" w:rightChars="-47" w:firstLine="420" w:firstLineChars="200"/>
              <w:jc w:val="left"/>
              <w:rPr>
                <w:rFonts w:ascii="宋体" w:hAnsi="宋体"/>
                <w:szCs w:val="15"/>
              </w:rPr>
            </w:pPr>
            <w:r>
              <w:rPr>
                <w:rFonts w:hint="eastAsia" w:ascii="宋体" w:hAnsi="宋体"/>
                <w:szCs w:val="15"/>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spacing w:line="280" w:lineRule="exact"/>
              <w:ind w:right="-99" w:rightChars="-47" w:firstLine="420" w:firstLineChars="200"/>
              <w:jc w:val="left"/>
              <w:rPr>
                <w:rFonts w:ascii="黑体" w:hAnsi="宋体" w:eastAsia="黑体"/>
                <w:sz w:val="22"/>
                <w:szCs w:val="15"/>
              </w:rPr>
            </w:pPr>
            <w:r>
              <w:rPr>
                <w:rFonts w:hint="eastAsia" w:ascii="宋体" w:hAnsi="宋体"/>
                <w:szCs w:val="15"/>
              </w:rPr>
              <w:t>《中华人民共和国统计法》第九条规定：统计机构和统计人员对在统计工作中知悉的国家秘密、商业秘密和个人信息，应当予以保密。</w:t>
            </w:r>
          </w:p>
        </w:tc>
        <w:tc>
          <w:tcPr>
            <w:tcW w:w="6850" w:type="dxa"/>
            <w:tcBorders>
              <w:top w:val="single" w:color="auto" w:sz="2" w:space="0"/>
              <w:left w:val="single" w:color="auto" w:sz="2" w:space="0"/>
              <w:bottom w:val="single" w:color="auto" w:sz="2" w:space="0"/>
              <w:right w:val="single" w:color="auto" w:sz="2" w:space="0"/>
            </w:tcBorders>
          </w:tcPr>
          <w:p>
            <w:pPr>
              <w:spacing w:line="240" w:lineRule="auto"/>
              <w:jc w:val="center"/>
              <w:rPr>
                <w:rFonts w:hint="eastAsia" w:ascii="幼圆" w:eastAsia="幼圆"/>
                <w:b/>
                <w:sz w:val="40"/>
                <w:szCs w:val="15"/>
                <w:lang w:eastAsia="zh-CN"/>
              </w:rPr>
            </w:pPr>
            <w:r>
              <w:rPr>
                <w:rFonts w:hint="eastAsia" w:ascii="幼圆" w:eastAsia="幼圆"/>
                <w:b/>
                <w:sz w:val="40"/>
                <w:szCs w:val="15"/>
                <w:lang w:eastAsia="zh-CN"/>
              </w:rPr>
              <w:t>上海市企（事）业单位人才资源状况</w:t>
            </w:r>
          </w:p>
          <w:p>
            <w:pPr>
              <w:spacing w:line="240" w:lineRule="auto"/>
              <w:jc w:val="center"/>
              <w:rPr>
                <w:rFonts w:ascii="幼圆" w:eastAsia="幼圆"/>
                <w:b/>
                <w:sz w:val="40"/>
                <w:szCs w:val="15"/>
              </w:rPr>
            </w:pPr>
            <w:r>
              <w:rPr>
                <w:rFonts w:hint="eastAsia" w:ascii="幼圆" w:eastAsia="幼圆"/>
                <w:b/>
                <w:sz w:val="40"/>
                <w:szCs w:val="15"/>
              </w:rPr>
              <w:t>调查表</w:t>
            </w:r>
          </w:p>
          <w:p>
            <w:pPr>
              <w:spacing w:line="240" w:lineRule="auto"/>
              <w:jc w:val="center"/>
              <w:rPr>
                <w:sz w:val="22"/>
                <w:szCs w:val="15"/>
              </w:rPr>
            </w:pPr>
            <w:r>
              <w:rPr>
                <w:rFonts w:hint="eastAsia" w:ascii="幼圆" w:eastAsia="幼圆"/>
                <w:b/>
                <w:sz w:val="40"/>
                <w:szCs w:val="15"/>
                <w:lang w:eastAsia="zh-CN"/>
              </w:rPr>
              <w:t>202</w:t>
            </w:r>
            <w:r>
              <w:rPr>
                <w:rFonts w:hint="default" w:ascii="幼圆" w:eastAsia="幼圆"/>
                <w:b/>
                <w:sz w:val="40"/>
                <w:szCs w:val="15"/>
                <w:lang w:val="en-US" w:eastAsia="zh-CN"/>
              </w:rPr>
              <w:t>3</w:t>
            </w:r>
            <w:r>
              <w:rPr>
                <w:rFonts w:hint="eastAsia" w:ascii="幼圆" w:eastAsia="幼圆"/>
                <w:b/>
                <w:sz w:val="40"/>
                <w:szCs w:val="15"/>
              </w:rPr>
              <w:t>年度</w:t>
            </w:r>
          </w:p>
        </w:tc>
        <w:tc>
          <w:tcPr>
            <w:tcW w:w="8014" w:type="dxa"/>
            <w:tcBorders>
              <w:top w:val="single" w:color="auto" w:sz="2" w:space="0"/>
              <w:left w:val="single" w:color="auto" w:sz="2" w:space="0"/>
              <w:bottom w:val="single" w:color="auto" w:sz="2" w:space="0"/>
              <w:right w:val="single" w:color="auto" w:sz="2" w:space="0"/>
            </w:tcBorders>
            <w:vAlign w:val="center"/>
          </w:tcPr>
          <w:p>
            <w:pPr>
              <w:spacing w:line="280" w:lineRule="exact"/>
              <w:jc w:val="left"/>
              <w:rPr>
                <w:sz w:val="22"/>
                <w:szCs w:val="15"/>
              </w:rPr>
            </w:pPr>
            <w:r>
              <w:rPr>
                <w:rFonts w:hint="eastAsia"/>
                <w:sz w:val="22"/>
                <w:szCs w:val="15"/>
              </w:rPr>
              <w:t>表    号：RC01表</w:t>
            </w:r>
          </w:p>
          <w:p>
            <w:pPr>
              <w:spacing w:line="280" w:lineRule="exact"/>
              <w:ind w:left="1210" w:hanging="1210" w:hangingChars="550"/>
              <w:jc w:val="left"/>
              <w:rPr>
                <w:sz w:val="22"/>
                <w:szCs w:val="15"/>
              </w:rPr>
            </w:pPr>
            <w:r>
              <w:rPr>
                <w:rFonts w:hint="eastAsia"/>
                <w:sz w:val="22"/>
                <w:szCs w:val="15"/>
              </w:rPr>
              <w:t>制定机关：上海市人</w:t>
            </w:r>
            <w:r>
              <w:rPr>
                <w:rFonts w:hint="eastAsia"/>
                <w:sz w:val="22"/>
                <w:szCs w:val="15"/>
                <w:lang w:eastAsia="zh-CN"/>
              </w:rPr>
              <w:t>才工作</w:t>
            </w:r>
            <w:r>
              <w:rPr>
                <w:rFonts w:hint="eastAsia"/>
                <w:sz w:val="22"/>
                <w:szCs w:val="15"/>
              </w:rPr>
              <w:t>局</w:t>
            </w:r>
          </w:p>
          <w:p>
            <w:pPr>
              <w:spacing w:line="280" w:lineRule="exact"/>
              <w:jc w:val="left"/>
              <w:rPr>
                <w:sz w:val="22"/>
                <w:szCs w:val="15"/>
              </w:rPr>
            </w:pPr>
            <w:r>
              <w:rPr>
                <w:rFonts w:hint="eastAsia"/>
                <w:sz w:val="22"/>
                <w:szCs w:val="15"/>
              </w:rPr>
              <w:t>批准机关：上海市统计局</w:t>
            </w:r>
          </w:p>
          <w:p>
            <w:pPr>
              <w:spacing w:line="280" w:lineRule="exact"/>
              <w:jc w:val="left"/>
              <w:rPr>
                <w:sz w:val="22"/>
                <w:szCs w:val="15"/>
              </w:rPr>
            </w:pPr>
            <w:r>
              <w:rPr>
                <w:rFonts w:hint="eastAsia"/>
                <w:sz w:val="22"/>
                <w:szCs w:val="15"/>
              </w:rPr>
              <w:t>批准文号：沪统审字〔</w:t>
            </w:r>
            <w:r>
              <w:rPr>
                <w:rFonts w:hint="eastAsia"/>
                <w:sz w:val="22"/>
                <w:szCs w:val="15"/>
                <w:lang w:eastAsia="zh-CN"/>
              </w:rPr>
              <w:t>202</w:t>
            </w:r>
            <w:r>
              <w:rPr>
                <w:rFonts w:hint="eastAsia"/>
                <w:sz w:val="22"/>
                <w:szCs w:val="15"/>
                <w:lang w:val="en-US" w:eastAsia="zh-CN"/>
              </w:rPr>
              <w:t>4</w:t>
            </w:r>
            <w:r>
              <w:rPr>
                <w:rFonts w:hint="eastAsia"/>
                <w:sz w:val="22"/>
                <w:szCs w:val="15"/>
              </w:rPr>
              <w:t>〕</w:t>
            </w:r>
            <w:r>
              <w:rPr>
                <w:rFonts w:hint="eastAsia"/>
                <w:sz w:val="22"/>
                <w:szCs w:val="15"/>
                <w:lang w:val="en-US" w:eastAsia="zh-CN"/>
              </w:rPr>
              <w:t xml:space="preserve">13 </w:t>
            </w:r>
            <w:r>
              <w:rPr>
                <w:rFonts w:hint="eastAsia"/>
                <w:sz w:val="22"/>
                <w:szCs w:val="15"/>
              </w:rPr>
              <w:t>号</w:t>
            </w:r>
          </w:p>
          <w:p>
            <w:pPr>
              <w:spacing w:line="280" w:lineRule="exact"/>
              <w:jc w:val="left"/>
              <w:rPr>
                <w:sz w:val="22"/>
                <w:szCs w:val="15"/>
              </w:rPr>
            </w:pPr>
            <w:r>
              <w:rPr>
                <w:rFonts w:hint="eastAsia"/>
                <w:sz w:val="22"/>
                <w:szCs w:val="15"/>
              </w:rPr>
              <w:t>有效期至：</w:t>
            </w:r>
            <w:r>
              <w:rPr>
                <w:rFonts w:hint="eastAsia"/>
                <w:sz w:val="22"/>
                <w:szCs w:val="15"/>
                <w:lang w:eastAsia="zh-CN"/>
              </w:rPr>
              <w:t>202</w:t>
            </w:r>
            <w:r>
              <w:rPr>
                <w:rFonts w:hint="eastAsia"/>
                <w:sz w:val="22"/>
                <w:szCs w:val="15"/>
                <w:lang w:val="en-US" w:eastAsia="zh-CN"/>
              </w:rPr>
              <w:t>4</w:t>
            </w:r>
            <w:r>
              <w:rPr>
                <w:rFonts w:hint="eastAsia"/>
                <w:sz w:val="22"/>
                <w:szCs w:val="15"/>
              </w:rPr>
              <w:t>年</w:t>
            </w:r>
            <w:r>
              <w:rPr>
                <w:rFonts w:hint="eastAsia"/>
                <w:sz w:val="22"/>
                <w:szCs w:val="15"/>
                <w:lang w:val="en-US" w:eastAsia="zh-CN"/>
              </w:rPr>
              <w:t xml:space="preserve">11 </w:t>
            </w:r>
            <w:r>
              <w:rPr>
                <w:rFonts w:hint="eastAsia"/>
                <w:sz w:val="22"/>
                <w:szCs w:val="15"/>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21713" w:type="dxa"/>
            <w:gridSpan w:val="3"/>
            <w:tcBorders>
              <w:top w:val="single" w:color="auto" w:sz="2" w:space="0"/>
              <w:left w:val="nil"/>
              <w:bottom w:val="single" w:color="auto" w:sz="8" w:space="0"/>
              <w:right w:val="nil"/>
            </w:tcBorders>
            <w:tcMar>
              <w:top w:w="0" w:type="dxa"/>
              <w:left w:w="85" w:type="dxa"/>
              <w:bottom w:w="0" w:type="dxa"/>
              <w:right w:w="85" w:type="dxa"/>
            </w:tcMar>
            <w:vAlign w:val="center"/>
          </w:tcPr>
          <w:p>
            <w:pPr>
              <w:spacing w:line="240" w:lineRule="auto"/>
              <w:ind w:right="-126" w:rightChars="-60"/>
              <w:jc w:val="center"/>
              <w:rPr>
                <w:rFonts w:ascii="宋体" w:hAnsi="宋体"/>
                <w:b/>
                <w:bCs/>
                <w:sz w:val="18"/>
                <w:szCs w:val="15"/>
              </w:rPr>
            </w:pPr>
            <w:r>
              <w:rPr>
                <w:rFonts w:hint="eastAsia" w:ascii="宋体" w:hAnsi="宋体"/>
                <w:b/>
                <w:bCs/>
                <w:sz w:val="24"/>
                <w:szCs w:val="15"/>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8" w:hRule="atLeast"/>
          <w:jc w:val="center"/>
        </w:trPr>
        <w:tc>
          <w:tcPr>
            <w:tcW w:w="6849" w:type="dxa"/>
            <w:tcBorders>
              <w:top w:val="single" w:color="auto" w:sz="8" w:space="0"/>
              <w:left w:val="nil"/>
              <w:bottom w:val="single" w:color="auto" w:sz="8" w:space="0"/>
              <w:right w:val="single" w:color="auto" w:sz="4" w:space="0"/>
            </w:tcBorders>
            <w:tcMar>
              <w:top w:w="0" w:type="dxa"/>
              <w:left w:w="85" w:type="dxa"/>
              <w:bottom w:w="0" w:type="dxa"/>
              <w:right w:w="85" w:type="dxa"/>
            </w:tcMar>
          </w:tcPr>
          <w:p>
            <w:pPr>
              <w:spacing w:line="280" w:lineRule="exact"/>
              <w:jc w:val="left"/>
              <w:rPr>
                <w:rFonts w:ascii="宋体" w:hAnsi="宋体"/>
                <w:szCs w:val="15"/>
              </w:rPr>
            </w:pPr>
            <w:r>
              <w:rPr>
                <w:rFonts w:hint="eastAsia" w:ascii="宋体" w:hAnsi="宋体"/>
                <w:szCs w:val="15"/>
              </w:rPr>
              <w:t>A 问卷号码 □□□□□□□□</w:t>
            </w:r>
          </w:p>
          <w:p>
            <w:pPr>
              <w:spacing w:line="280" w:lineRule="exact"/>
              <w:jc w:val="left"/>
              <w:rPr>
                <w:rFonts w:hint="eastAsia" w:ascii="宋体" w:hAnsi="宋体" w:eastAsia="宋体"/>
                <w:szCs w:val="15"/>
                <w:lang w:val="en-US" w:eastAsia="zh-CN"/>
              </w:rPr>
            </w:pPr>
            <w:r>
              <w:rPr>
                <w:rFonts w:hint="eastAsia" w:ascii="宋体" w:hAnsi="宋体"/>
                <w:szCs w:val="15"/>
              </w:rPr>
              <w:t xml:space="preserve">B 单位详细名称 </w:t>
            </w:r>
            <w:r>
              <w:rPr>
                <w:rFonts w:hint="eastAsia" w:ascii="宋体" w:hAnsi="宋体"/>
                <w:szCs w:val="15"/>
                <w:u w:val="single"/>
                <w:lang w:val="en-US" w:eastAsia="zh-CN"/>
              </w:rPr>
              <w:t xml:space="preserve">                                        </w:t>
            </w:r>
          </w:p>
          <w:p>
            <w:pPr>
              <w:spacing w:line="280" w:lineRule="exact"/>
              <w:jc w:val="left"/>
              <w:rPr>
                <w:rFonts w:ascii="宋体" w:hAnsi="宋体"/>
                <w:szCs w:val="15"/>
              </w:rPr>
            </w:pPr>
            <w:r>
              <w:rPr>
                <w:rFonts w:hint="eastAsia" w:ascii="宋体" w:hAnsi="宋体"/>
                <w:szCs w:val="15"/>
              </w:rPr>
              <w:t>C 统一社会信用代码 □□□□□□□□□□□□□□□□□□</w:t>
            </w:r>
          </w:p>
          <w:p>
            <w:pPr>
              <w:spacing w:line="280" w:lineRule="exact"/>
              <w:jc w:val="left"/>
              <w:rPr>
                <w:rFonts w:hint="eastAsia" w:ascii="宋体" w:hAnsi="宋体" w:eastAsia="宋体"/>
                <w:szCs w:val="15"/>
                <w:u w:val="single"/>
                <w:lang w:val="en-US" w:eastAsia="zh-CN"/>
              </w:rPr>
            </w:pPr>
            <w:r>
              <w:rPr>
                <w:rFonts w:hint="eastAsia" w:ascii="宋体" w:hAnsi="宋体"/>
                <w:szCs w:val="15"/>
                <w:lang w:val="en-US" w:eastAsia="zh-CN"/>
              </w:rPr>
              <w:t>D</w:t>
            </w:r>
            <w:r>
              <w:rPr>
                <w:rFonts w:hint="eastAsia" w:ascii="宋体" w:hAnsi="宋体"/>
                <w:szCs w:val="15"/>
              </w:rPr>
              <w:t xml:space="preserve"> 法定代表人(单位负责人) </w:t>
            </w:r>
            <w:r>
              <w:rPr>
                <w:rFonts w:hint="eastAsia" w:ascii="宋体" w:hAnsi="宋体"/>
                <w:szCs w:val="15"/>
                <w:u w:val="single"/>
                <w:lang w:val="en-US" w:eastAsia="zh-CN"/>
              </w:rPr>
              <w:t xml:space="preserve">                              </w:t>
            </w:r>
          </w:p>
          <w:p>
            <w:pPr>
              <w:spacing w:line="280" w:lineRule="exact"/>
              <w:rPr>
                <w:rFonts w:hint="eastAsia" w:ascii="宋体" w:hAnsi="宋体" w:eastAsia="宋体"/>
                <w:szCs w:val="15"/>
                <w:u w:val="single"/>
                <w:lang w:val="en-US" w:eastAsia="zh-CN"/>
              </w:rPr>
            </w:pPr>
            <w:r>
              <w:rPr>
                <w:rFonts w:hint="eastAsia" w:ascii="宋体" w:hAnsi="宋体"/>
                <w:szCs w:val="15"/>
                <w:lang w:val="en-US" w:eastAsia="zh-CN"/>
              </w:rPr>
              <w:t>E</w:t>
            </w:r>
            <w:r>
              <w:rPr>
                <w:rFonts w:hint="eastAsia" w:ascii="宋体" w:hAnsi="宋体"/>
                <w:szCs w:val="15"/>
              </w:rPr>
              <w:t xml:space="preserve"> 联系电话(含区号和分机) </w:t>
            </w:r>
            <w:r>
              <w:rPr>
                <w:rFonts w:hint="eastAsia" w:ascii="宋体" w:hAnsi="宋体"/>
                <w:szCs w:val="15"/>
                <w:u w:val="single"/>
                <w:lang w:val="en-US" w:eastAsia="zh-CN"/>
              </w:rPr>
              <w:t xml:space="preserve">                              </w:t>
            </w:r>
          </w:p>
          <w:p>
            <w:pPr>
              <w:spacing w:line="280" w:lineRule="exact"/>
              <w:ind w:right="-126" w:rightChars="-60"/>
              <w:jc w:val="left"/>
              <w:rPr>
                <w:rFonts w:hint="eastAsia" w:ascii="宋体" w:hAnsi="宋体"/>
                <w:szCs w:val="15"/>
                <w:u w:val="single"/>
                <w:lang w:val="en-US" w:eastAsia="zh-CN"/>
              </w:rPr>
            </w:pPr>
            <w:r>
              <w:rPr>
                <w:rFonts w:hint="eastAsia" w:ascii="宋体" w:hAnsi="宋体"/>
                <w:szCs w:val="15"/>
                <w:lang w:val="en-US" w:eastAsia="zh-CN"/>
              </w:rPr>
              <w:t>F</w:t>
            </w:r>
            <w:r>
              <w:rPr>
                <w:rFonts w:hint="eastAsia" w:ascii="宋体" w:hAnsi="宋体"/>
                <w:szCs w:val="15"/>
              </w:rPr>
              <w:t xml:space="preserve"> 单位所在地 </w:t>
            </w:r>
            <w:r>
              <w:rPr>
                <w:rFonts w:hint="eastAsia" w:ascii="宋体" w:hAnsi="宋体"/>
                <w:szCs w:val="15"/>
                <w:u w:val="single"/>
                <w:lang w:val="en-US" w:eastAsia="zh-CN"/>
              </w:rPr>
              <w:t xml:space="preserve">        </w:t>
            </w:r>
            <w:r>
              <w:rPr>
                <w:rFonts w:hint="eastAsia" w:ascii="宋体" w:hAnsi="宋体"/>
                <w:szCs w:val="15"/>
              </w:rPr>
              <w:t>区</w:t>
            </w:r>
            <w:r>
              <w:rPr>
                <w:rFonts w:hint="eastAsia" w:ascii="宋体" w:hAnsi="宋体"/>
                <w:szCs w:val="15"/>
                <w:u w:val="none"/>
                <w:lang w:val="en-US" w:eastAsia="zh-CN"/>
              </w:rPr>
              <w:t xml:space="preserve"> </w:t>
            </w:r>
            <w:r>
              <w:rPr>
                <w:rFonts w:hint="eastAsia" w:ascii="宋体" w:hAnsi="宋体"/>
                <w:szCs w:val="15"/>
                <w:u w:val="single"/>
                <w:lang w:val="en-US" w:eastAsia="zh-CN"/>
              </w:rPr>
              <w:t xml:space="preserve">        </w:t>
            </w:r>
            <w:r>
              <w:rPr>
                <w:rFonts w:hint="eastAsia" w:ascii="宋体" w:hAnsi="宋体"/>
                <w:szCs w:val="15"/>
              </w:rPr>
              <w:t>乡(镇、街道</w:t>
            </w:r>
            <w:r>
              <w:rPr>
                <w:rFonts w:hint="eastAsia" w:ascii="宋体" w:hAnsi="宋体"/>
                <w:szCs w:val="15"/>
                <w:lang w:eastAsia="zh-CN"/>
              </w:rPr>
              <w:t>）</w:t>
            </w:r>
            <w:r>
              <w:rPr>
                <w:rFonts w:hint="eastAsia" w:ascii="宋体" w:hAnsi="宋体"/>
                <w:szCs w:val="15"/>
                <w:u w:val="single"/>
                <w:lang w:val="en-US" w:eastAsia="zh-CN"/>
              </w:rPr>
              <w:t xml:space="preserve">             </w:t>
            </w:r>
            <w:r>
              <w:rPr>
                <w:rFonts w:hint="eastAsia" w:ascii="宋体" w:hAnsi="宋体"/>
                <w:szCs w:val="15"/>
              </w:rPr>
              <w:t>村委会(居委会)</w:t>
            </w:r>
            <w:r>
              <w:rPr>
                <w:rFonts w:hint="eastAsia" w:ascii="宋体" w:hAnsi="宋体"/>
                <w:szCs w:val="15"/>
                <w:u w:val="single"/>
                <w:lang w:val="en-US" w:eastAsia="zh-CN"/>
              </w:rPr>
              <w:t xml:space="preserve">                         </w:t>
            </w:r>
            <w:r>
              <w:rPr>
                <w:rFonts w:hint="eastAsia" w:ascii="宋体" w:hAnsi="宋体"/>
                <w:szCs w:val="15"/>
              </w:rPr>
              <w:t>路</w:t>
            </w:r>
            <w:r>
              <w:rPr>
                <w:rFonts w:hint="eastAsia" w:ascii="宋体" w:hAnsi="宋体"/>
                <w:szCs w:val="15"/>
                <w:u w:val="single"/>
                <w:lang w:val="en-US" w:eastAsia="zh-CN"/>
              </w:rPr>
              <w:t xml:space="preserve">        </w:t>
            </w:r>
            <w:r>
              <w:rPr>
                <w:rFonts w:hint="eastAsia" w:ascii="宋体" w:hAnsi="宋体"/>
                <w:szCs w:val="15"/>
              </w:rPr>
              <w:t>号</w:t>
            </w:r>
            <w:r>
              <w:rPr>
                <w:rFonts w:hint="eastAsia" w:ascii="宋体" w:hAnsi="宋体"/>
                <w:szCs w:val="15"/>
                <w:u w:val="single"/>
                <w:lang w:val="en-US" w:eastAsia="zh-CN"/>
              </w:rPr>
              <w:t xml:space="preserve">             </w:t>
            </w:r>
          </w:p>
          <w:p>
            <w:pPr>
              <w:spacing w:line="280" w:lineRule="exact"/>
              <w:jc w:val="left"/>
              <w:rPr>
                <w:rFonts w:hint="eastAsia" w:ascii="宋体" w:hAnsi="宋体"/>
                <w:szCs w:val="15"/>
                <w:lang w:val="en-US" w:eastAsia="zh-CN"/>
              </w:rPr>
            </w:pPr>
            <w:r>
              <w:rPr>
                <w:rFonts w:hint="eastAsia" w:ascii="宋体" w:hAnsi="宋体"/>
                <w:szCs w:val="15"/>
                <w:lang w:val="en-US" w:eastAsia="zh-CN"/>
              </w:rPr>
              <w:t>G</w:t>
            </w:r>
            <w:r>
              <w:rPr>
                <w:rFonts w:hint="eastAsia" w:ascii="宋体" w:hAnsi="宋体"/>
                <w:szCs w:val="15"/>
              </w:rPr>
              <w:t xml:space="preserve"> 邮政编码 □□□□□□</w:t>
            </w:r>
          </w:p>
          <w:p>
            <w:pPr>
              <w:spacing w:line="280" w:lineRule="exact"/>
              <w:jc w:val="left"/>
              <w:rPr>
                <w:rFonts w:hint="default" w:ascii="宋体" w:hAnsi="宋体" w:eastAsia="宋体"/>
                <w:szCs w:val="15"/>
                <w:lang w:val="en-US" w:eastAsia="zh-CN"/>
              </w:rPr>
            </w:pPr>
            <w:r>
              <w:rPr>
                <w:rFonts w:hint="eastAsia" w:ascii="宋体" w:hAnsi="宋体"/>
                <w:szCs w:val="15"/>
                <w:lang w:val="en-US" w:eastAsia="zh-CN"/>
              </w:rPr>
              <w:t>H 区划代码（调查机构填写）</w:t>
            </w:r>
            <w:r>
              <w:rPr>
                <w:rFonts w:hint="eastAsia" w:ascii="宋体" w:hAnsi="宋体"/>
                <w:szCs w:val="15"/>
              </w:rPr>
              <w:t>□□□□□□□□□□□□</w:t>
            </w:r>
          </w:p>
          <w:p>
            <w:pPr>
              <w:spacing w:line="280" w:lineRule="exact"/>
              <w:ind w:right="-126" w:rightChars="-60"/>
              <w:jc w:val="left"/>
              <w:rPr>
                <w:rFonts w:hint="eastAsia" w:ascii="宋体" w:hAnsi="宋体"/>
                <w:szCs w:val="15"/>
                <w:u w:val="single"/>
                <w:lang w:val="en-US" w:eastAsia="zh-CN"/>
              </w:rPr>
            </w:pPr>
          </w:p>
        </w:tc>
        <w:tc>
          <w:tcPr>
            <w:tcW w:w="6850" w:type="dxa"/>
            <w:tcBorders>
              <w:top w:val="single" w:color="auto" w:sz="8" w:space="0"/>
              <w:left w:val="single" w:color="auto" w:sz="4" w:space="0"/>
              <w:bottom w:val="single" w:color="auto" w:sz="8" w:space="0"/>
              <w:right w:val="single" w:color="auto" w:sz="4" w:space="0"/>
            </w:tcBorders>
          </w:tcPr>
          <w:p>
            <w:pPr>
              <w:spacing w:line="280" w:lineRule="exact"/>
              <w:jc w:val="left"/>
              <w:rPr>
                <w:rFonts w:ascii="宋体" w:hAnsi="宋体"/>
                <w:szCs w:val="15"/>
              </w:rPr>
            </w:pPr>
            <w:r>
              <w:rPr>
                <w:rFonts w:hint="eastAsia" w:ascii="宋体" w:hAnsi="宋体"/>
                <w:szCs w:val="15"/>
                <w:lang w:val="en-US" w:eastAsia="zh-CN"/>
              </w:rPr>
              <w:t>I</w:t>
            </w:r>
            <w:r>
              <w:rPr>
                <w:rFonts w:hint="eastAsia" w:ascii="宋体" w:hAnsi="宋体"/>
                <w:szCs w:val="15"/>
              </w:rPr>
              <w:t xml:space="preserve"> 主要业务活动(或主要产品</w:t>
            </w:r>
            <w:r>
              <w:rPr>
                <w:rFonts w:hint="eastAsia" w:ascii="宋体" w:hAnsi="宋体"/>
                <w:szCs w:val="15"/>
                <w:lang w:eastAsia="zh-CN"/>
              </w:rPr>
              <w:t>，</w:t>
            </w:r>
            <w:r>
              <w:rPr>
                <w:rFonts w:hint="eastAsia" w:ascii="宋体" w:hAnsi="宋体"/>
                <w:szCs w:val="15"/>
                <w:lang w:val="en-US" w:eastAsia="zh-CN"/>
              </w:rPr>
              <w:t>20字以内</w:t>
            </w:r>
            <w:r>
              <w:rPr>
                <w:rFonts w:hint="eastAsia" w:ascii="宋体" w:hAnsi="宋体"/>
                <w:szCs w:val="15"/>
              </w:rPr>
              <w:t xml:space="preserve">) </w:t>
            </w:r>
            <w:r>
              <w:rPr>
                <w:rFonts w:hint="eastAsia" w:ascii="宋体" w:hAnsi="宋体"/>
                <w:szCs w:val="15"/>
                <w:u w:val="single"/>
              </w:rPr>
              <w:t xml:space="preserve">                  </w:t>
            </w:r>
          </w:p>
          <w:p>
            <w:pPr>
              <w:spacing w:line="280" w:lineRule="exact"/>
              <w:jc w:val="left"/>
              <w:rPr>
                <w:rFonts w:ascii="宋体" w:hAnsi="宋体"/>
                <w:szCs w:val="15"/>
              </w:rPr>
            </w:pPr>
            <w:r>
              <w:rPr>
                <w:rFonts w:hint="eastAsia" w:ascii="宋体" w:hAnsi="宋体"/>
                <w:szCs w:val="15"/>
                <w:lang w:val="en-US" w:eastAsia="zh-CN"/>
              </w:rPr>
              <w:t>J</w:t>
            </w:r>
            <w:r>
              <w:rPr>
                <w:rFonts w:hint="eastAsia" w:ascii="宋体" w:hAnsi="宋体"/>
                <w:szCs w:val="15"/>
              </w:rPr>
              <w:t xml:space="preserve"> 行业代码 □□□□</w:t>
            </w:r>
          </w:p>
          <w:p>
            <w:pPr>
              <w:spacing w:line="280" w:lineRule="exact"/>
              <w:jc w:val="left"/>
              <w:rPr>
                <w:rFonts w:hint="default" w:ascii="宋体" w:hAnsi="宋体" w:eastAsia="宋体"/>
                <w:szCs w:val="15"/>
                <w:lang w:val="en-US" w:eastAsia="zh-CN"/>
              </w:rPr>
            </w:pPr>
            <w:r>
              <w:rPr>
                <w:rFonts w:hint="eastAsia" w:ascii="宋体" w:hAnsi="宋体"/>
                <w:szCs w:val="15"/>
                <w:lang w:val="en-US" w:eastAsia="zh-CN"/>
              </w:rPr>
              <w:t>K</w:t>
            </w:r>
            <w:r>
              <w:rPr>
                <w:rFonts w:hint="eastAsia" w:ascii="宋体" w:hAnsi="宋体"/>
                <w:szCs w:val="15"/>
              </w:rPr>
              <w:t xml:space="preserve"> 机构类型：□      1.企业     2.民办非企业单位</w:t>
            </w:r>
            <w:r>
              <w:rPr>
                <w:rFonts w:hint="eastAsia" w:ascii="宋体" w:hAnsi="宋体"/>
                <w:szCs w:val="15"/>
                <w:lang w:val="en-US" w:eastAsia="zh-CN"/>
              </w:rPr>
              <w:t xml:space="preserve">    3.事业单位</w:t>
            </w:r>
          </w:p>
          <w:p>
            <w:pPr>
              <w:tabs>
                <w:tab w:val="left" w:pos="3178"/>
              </w:tabs>
              <w:spacing w:line="280" w:lineRule="exact"/>
              <w:jc w:val="left"/>
              <w:rPr>
                <w:rFonts w:hint="eastAsia" w:ascii="宋体" w:hAnsi="宋体"/>
                <w:szCs w:val="15"/>
              </w:rPr>
            </w:pPr>
            <w:r>
              <w:rPr>
                <w:rFonts w:hint="eastAsia" w:ascii="宋体" w:hAnsi="宋体"/>
                <w:szCs w:val="15"/>
                <w:lang w:val="en-US" w:eastAsia="zh-CN"/>
              </w:rPr>
              <w:t>L</w:t>
            </w:r>
            <w:r>
              <w:rPr>
                <w:rFonts w:hint="eastAsia" w:ascii="宋体" w:hAnsi="宋体"/>
                <w:szCs w:val="15"/>
              </w:rPr>
              <w:t xml:space="preserve"> 登记注册统计类别：□□□</w:t>
            </w:r>
          </w:p>
          <w:p>
            <w:pPr>
              <w:tabs>
                <w:tab w:val="left" w:pos="3178"/>
              </w:tabs>
              <w:spacing w:line="280" w:lineRule="exact"/>
              <w:jc w:val="left"/>
              <w:rPr>
                <w:rFonts w:hint="eastAsia" w:ascii="宋体" w:hAnsi="宋体"/>
                <w:szCs w:val="15"/>
              </w:rPr>
            </w:pPr>
            <w:r>
              <w:rPr>
                <w:rFonts w:hint="eastAsia" w:ascii="宋体" w:hAnsi="宋体"/>
                <w:szCs w:val="15"/>
              </w:rPr>
              <w:t>内资企业</w:t>
            </w:r>
          </w:p>
          <w:p>
            <w:pPr>
              <w:tabs>
                <w:tab w:val="left" w:pos="3178"/>
              </w:tabs>
              <w:spacing w:line="280" w:lineRule="exact"/>
              <w:jc w:val="left"/>
              <w:rPr>
                <w:rFonts w:hint="eastAsia" w:ascii="宋体" w:hAnsi="宋体"/>
                <w:szCs w:val="15"/>
              </w:rPr>
            </w:pPr>
            <w:r>
              <w:rPr>
                <w:rFonts w:hint="eastAsia" w:ascii="宋体" w:hAnsi="宋体"/>
                <w:szCs w:val="15"/>
              </w:rPr>
              <w:t xml:space="preserve">111 国有独资公司    112 私营有限责任公司   119 其他有限责任公司           </w:t>
            </w:r>
          </w:p>
          <w:p>
            <w:pPr>
              <w:tabs>
                <w:tab w:val="left" w:pos="3178"/>
              </w:tabs>
              <w:spacing w:line="280" w:lineRule="exact"/>
              <w:jc w:val="left"/>
              <w:rPr>
                <w:rFonts w:hint="eastAsia" w:ascii="宋体" w:hAnsi="宋体"/>
                <w:szCs w:val="15"/>
              </w:rPr>
            </w:pPr>
            <w:r>
              <w:rPr>
                <w:rFonts w:hint="eastAsia" w:ascii="宋体" w:hAnsi="宋体"/>
                <w:szCs w:val="15"/>
              </w:rPr>
              <w:t xml:space="preserve">121 私营股份有限公司 129 其他股份有限公司 131 全民所有制企业（国有企业）                </w:t>
            </w:r>
          </w:p>
          <w:p>
            <w:pPr>
              <w:tabs>
                <w:tab w:val="left" w:pos="3178"/>
              </w:tabs>
              <w:spacing w:line="280" w:lineRule="exact"/>
              <w:jc w:val="left"/>
              <w:rPr>
                <w:rFonts w:hint="eastAsia" w:ascii="宋体" w:hAnsi="宋体"/>
                <w:szCs w:val="15"/>
              </w:rPr>
            </w:pPr>
            <w:r>
              <w:rPr>
                <w:rFonts w:hint="eastAsia" w:ascii="宋体" w:hAnsi="宋体"/>
                <w:szCs w:val="15"/>
              </w:rPr>
              <w:t xml:space="preserve">132 集体所有制企业（集体企业）  133 股份合作企业   134 联营企业              </w:t>
            </w:r>
          </w:p>
          <w:p>
            <w:pPr>
              <w:tabs>
                <w:tab w:val="left" w:pos="3178"/>
              </w:tabs>
              <w:spacing w:line="280" w:lineRule="exact"/>
              <w:jc w:val="left"/>
              <w:rPr>
                <w:rFonts w:hint="default" w:ascii="宋体" w:hAnsi="宋体" w:eastAsia="宋体"/>
                <w:szCs w:val="15"/>
                <w:lang w:val="en-US" w:eastAsia="zh-CN"/>
              </w:rPr>
            </w:pPr>
            <w:r>
              <w:rPr>
                <w:rFonts w:hint="eastAsia" w:ascii="宋体" w:hAnsi="宋体"/>
                <w:szCs w:val="15"/>
              </w:rPr>
              <w:t xml:space="preserve">140 个人独资企业      150 合伙企业       190 其他内资企业      </w:t>
            </w:r>
          </w:p>
        </w:tc>
        <w:tc>
          <w:tcPr>
            <w:tcW w:w="8014" w:type="dxa"/>
            <w:tcBorders>
              <w:top w:val="single" w:color="auto" w:sz="8" w:space="0"/>
              <w:left w:val="single" w:color="auto" w:sz="4" w:space="0"/>
              <w:bottom w:val="single" w:color="auto" w:sz="8" w:space="0"/>
              <w:right w:val="nil"/>
            </w:tcBorders>
          </w:tcPr>
          <w:p>
            <w:pPr>
              <w:tabs>
                <w:tab w:val="left" w:pos="3178"/>
              </w:tabs>
              <w:spacing w:line="280" w:lineRule="exact"/>
              <w:jc w:val="left"/>
              <w:rPr>
                <w:rFonts w:hint="eastAsia" w:ascii="宋体" w:hAnsi="宋体"/>
                <w:szCs w:val="15"/>
              </w:rPr>
            </w:pPr>
            <w:r>
              <w:rPr>
                <w:rFonts w:hint="eastAsia" w:ascii="宋体" w:hAnsi="宋体"/>
                <w:szCs w:val="15"/>
              </w:rPr>
              <w:t>港澳台投资企业</w:t>
            </w:r>
          </w:p>
          <w:p>
            <w:pPr>
              <w:tabs>
                <w:tab w:val="left" w:pos="3178"/>
              </w:tabs>
              <w:spacing w:line="280" w:lineRule="exact"/>
              <w:jc w:val="left"/>
              <w:rPr>
                <w:rFonts w:hint="eastAsia" w:ascii="宋体" w:hAnsi="宋体"/>
                <w:szCs w:val="15"/>
              </w:rPr>
            </w:pPr>
            <w:r>
              <w:rPr>
                <w:rFonts w:hint="eastAsia" w:ascii="宋体" w:hAnsi="宋体"/>
                <w:szCs w:val="15"/>
              </w:rPr>
              <w:t>210 港澳台投资有限责任公司     220 港澳台投资股份有限公司</w:t>
            </w:r>
          </w:p>
          <w:p>
            <w:pPr>
              <w:tabs>
                <w:tab w:val="left" w:pos="3178"/>
              </w:tabs>
              <w:spacing w:line="280" w:lineRule="exact"/>
              <w:jc w:val="left"/>
              <w:rPr>
                <w:rFonts w:hint="eastAsia" w:ascii="宋体" w:hAnsi="宋体"/>
                <w:szCs w:val="15"/>
              </w:rPr>
            </w:pPr>
            <w:r>
              <w:rPr>
                <w:rFonts w:hint="eastAsia" w:ascii="宋体" w:hAnsi="宋体"/>
                <w:szCs w:val="15"/>
              </w:rPr>
              <w:t>230 港澳台投资合伙企业         290 其他港澳台投资企业</w:t>
            </w:r>
          </w:p>
          <w:p>
            <w:pPr>
              <w:tabs>
                <w:tab w:val="left" w:pos="3178"/>
              </w:tabs>
              <w:spacing w:line="280" w:lineRule="exact"/>
              <w:jc w:val="left"/>
              <w:rPr>
                <w:rFonts w:hint="eastAsia" w:ascii="宋体" w:hAnsi="宋体"/>
                <w:szCs w:val="15"/>
              </w:rPr>
            </w:pPr>
            <w:r>
              <w:rPr>
                <w:rFonts w:hint="eastAsia" w:ascii="宋体" w:hAnsi="宋体"/>
                <w:szCs w:val="15"/>
              </w:rPr>
              <w:t>外商投资企业</w:t>
            </w:r>
          </w:p>
          <w:p>
            <w:pPr>
              <w:tabs>
                <w:tab w:val="left" w:pos="3178"/>
              </w:tabs>
              <w:spacing w:line="280" w:lineRule="exact"/>
              <w:jc w:val="left"/>
              <w:rPr>
                <w:rFonts w:hint="eastAsia" w:ascii="宋体" w:hAnsi="宋体"/>
                <w:szCs w:val="15"/>
              </w:rPr>
            </w:pPr>
            <w:r>
              <w:rPr>
                <w:rFonts w:hint="eastAsia" w:ascii="宋体" w:hAnsi="宋体"/>
                <w:szCs w:val="15"/>
              </w:rPr>
              <w:t>310 外商投资有限责任公司       320 外商投资股份有限公司</w:t>
            </w:r>
          </w:p>
          <w:p>
            <w:pPr>
              <w:tabs>
                <w:tab w:val="left" w:pos="3178"/>
              </w:tabs>
              <w:spacing w:line="280" w:lineRule="exact"/>
              <w:jc w:val="left"/>
              <w:rPr>
                <w:rFonts w:hint="eastAsia" w:ascii="宋体" w:hAnsi="宋体"/>
                <w:szCs w:val="15"/>
              </w:rPr>
            </w:pPr>
            <w:r>
              <w:rPr>
                <w:rFonts w:hint="eastAsia" w:ascii="宋体" w:hAnsi="宋体"/>
                <w:szCs w:val="15"/>
              </w:rPr>
              <w:t>330 外商投资合伙企业           390 其他外商投资企业</w:t>
            </w:r>
          </w:p>
          <w:p>
            <w:pPr>
              <w:tabs>
                <w:tab w:val="left" w:pos="3178"/>
              </w:tabs>
              <w:spacing w:line="280" w:lineRule="exact"/>
              <w:jc w:val="left"/>
              <w:rPr>
                <w:rFonts w:hint="eastAsia" w:ascii="宋体" w:hAnsi="宋体"/>
                <w:szCs w:val="15"/>
              </w:rPr>
            </w:pPr>
            <w:r>
              <w:rPr>
                <w:rFonts w:hint="eastAsia" w:ascii="宋体" w:hAnsi="宋体"/>
                <w:szCs w:val="15"/>
              </w:rPr>
              <w:t>400 农民专业合作社（联合社）   500 个体工商户   900 其他市场主体</w:t>
            </w:r>
            <w:r>
              <w:rPr>
                <w:rFonts w:hint="eastAsia" w:ascii="宋体" w:hAnsi="宋体"/>
                <w:szCs w:val="15"/>
                <w:lang w:val="en-US" w:eastAsia="zh-CN"/>
              </w:rPr>
              <w:t xml:space="preserve">      </w:t>
            </w:r>
          </w:p>
          <w:p>
            <w:pPr>
              <w:tabs>
                <w:tab w:val="left" w:pos="1593"/>
              </w:tabs>
              <w:spacing w:line="360" w:lineRule="exact"/>
              <w:jc w:val="left"/>
              <w:rPr>
                <w:rFonts w:hint="eastAsia" w:ascii="宋体" w:hAnsi="宋体"/>
                <w:szCs w:val="15"/>
              </w:rPr>
            </w:pPr>
            <w:r>
              <w:rPr>
                <w:rFonts w:hint="eastAsia" w:ascii="宋体" w:hAnsi="宋体"/>
                <w:szCs w:val="15"/>
                <w:lang w:val="en-US" w:eastAsia="zh-CN"/>
              </w:rPr>
              <w:t>M</w:t>
            </w:r>
            <w:bookmarkStart w:id="0" w:name="_GoBack"/>
            <w:bookmarkEnd w:id="0"/>
            <w:r>
              <w:rPr>
                <w:rFonts w:hint="eastAsia" w:ascii="宋体" w:hAnsi="宋体"/>
                <w:szCs w:val="15"/>
              </w:rPr>
              <w:t>全年离职人数：</w:t>
            </w:r>
            <w:r>
              <w:rPr>
                <w:rFonts w:hint="eastAsia" w:ascii="宋体" w:hAnsi="宋体"/>
                <w:szCs w:val="15"/>
                <w:u w:val="single"/>
                <w:lang w:val="en-US" w:eastAsia="zh-CN"/>
              </w:rPr>
              <w:t xml:space="preserve">            </w:t>
            </w:r>
            <w:r>
              <w:rPr>
                <w:rFonts w:hint="eastAsia" w:ascii="宋体" w:hAnsi="宋体"/>
                <w:szCs w:val="15"/>
              </w:rPr>
              <w:t>人</w:t>
            </w:r>
          </w:p>
          <w:p>
            <w:pPr>
              <w:tabs>
                <w:tab w:val="left" w:pos="1593"/>
              </w:tabs>
              <w:spacing w:line="360" w:lineRule="exact"/>
              <w:jc w:val="left"/>
              <w:rPr>
                <w:rFonts w:hint="eastAsia" w:ascii="宋体" w:hAnsi="宋体"/>
                <w:szCs w:val="15"/>
                <w:lang w:val="en-US" w:eastAsia="zh-CN"/>
              </w:rPr>
            </w:pPr>
            <w:r>
              <w:rPr>
                <w:rFonts w:hint="eastAsia" w:ascii="宋体" w:hAnsi="宋体"/>
                <w:szCs w:val="15"/>
                <w:lang w:val="en-US" w:eastAsia="zh-CN"/>
              </w:rPr>
              <w:t>N企业控股情况</w:t>
            </w:r>
            <w:r>
              <w:rPr>
                <w:rFonts w:hint="eastAsia" w:ascii="宋体" w:hAnsi="宋体"/>
                <w:szCs w:val="15"/>
              </w:rPr>
              <w:t>：□</w:t>
            </w:r>
            <w:r>
              <w:rPr>
                <w:rFonts w:hint="eastAsia" w:ascii="宋体" w:hAnsi="宋体"/>
                <w:szCs w:val="15"/>
                <w:lang w:val="en-US" w:eastAsia="zh-CN"/>
              </w:rPr>
              <w:t xml:space="preserve">   1.国有控股        2.集体控股    3.私人控股</w:t>
            </w:r>
          </w:p>
          <w:p>
            <w:pPr>
              <w:numPr>
                <w:ilvl w:val="0"/>
                <w:numId w:val="0"/>
              </w:numPr>
              <w:tabs>
                <w:tab w:val="left" w:pos="1593"/>
              </w:tabs>
              <w:spacing w:line="360" w:lineRule="exact"/>
              <w:ind w:left="0" w:leftChars="0" w:firstLine="0" w:firstLineChars="0"/>
              <w:jc w:val="left"/>
              <w:rPr>
                <w:rFonts w:hint="default" w:ascii="宋体" w:hAnsi="宋体" w:eastAsia="宋体"/>
                <w:szCs w:val="15"/>
                <w:lang w:val="en-US" w:eastAsia="zh-CN"/>
              </w:rPr>
            </w:pPr>
            <w:r>
              <w:rPr>
                <w:rFonts w:hint="eastAsia" w:ascii="宋体" w:hAnsi="宋体"/>
                <w:szCs w:val="15"/>
                <w:lang w:val="en-US" w:eastAsia="zh-CN"/>
              </w:rPr>
              <w:t xml:space="preserve">                     4.港澳台商控股    5.外商控股    9.其他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 w:hRule="atLeast"/>
          <w:jc w:val="center"/>
        </w:trPr>
        <w:tc>
          <w:tcPr>
            <w:tcW w:w="21713" w:type="dxa"/>
            <w:gridSpan w:val="3"/>
            <w:tcBorders>
              <w:top w:val="single" w:color="auto" w:sz="8" w:space="0"/>
              <w:left w:val="nil"/>
              <w:bottom w:val="nil"/>
              <w:right w:val="nil"/>
            </w:tcBorders>
            <w:tcMar>
              <w:top w:w="0" w:type="dxa"/>
              <w:left w:w="85" w:type="dxa"/>
              <w:bottom w:w="0" w:type="dxa"/>
              <w:right w:w="85" w:type="dxa"/>
            </w:tcMar>
            <w:vAlign w:val="center"/>
          </w:tcPr>
          <w:p>
            <w:pPr>
              <w:pStyle w:val="6"/>
              <w:pBdr>
                <w:bottom w:val="none" w:color="auto" w:sz="0" w:space="0"/>
              </w:pBdr>
              <w:tabs>
                <w:tab w:val="left" w:pos="420"/>
              </w:tabs>
              <w:wordWrap w:val="0"/>
              <w:snapToGrid/>
              <w:spacing w:line="240" w:lineRule="auto"/>
              <w:jc w:val="right"/>
              <w:rPr>
                <w:rFonts w:ascii="宋体" w:hAnsi="宋体"/>
                <w:b/>
                <w:bCs/>
                <w:sz w:val="24"/>
                <w:szCs w:val="15"/>
                <w:lang w:val="en-US" w:eastAsia="zh-CN"/>
              </w:rPr>
            </w:pPr>
            <w:r>
              <w:rPr>
                <w:rFonts w:hint="eastAsia" w:ascii="宋体" w:hAnsi="宋体"/>
                <w:b/>
                <w:bCs/>
                <w:sz w:val="24"/>
                <w:szCs w:val="15"/>
                <w:lang w:val="en-US" w:eastAsia="zh-CN"/>
              </w:rPr>
              <w:t xml:space="preserve">二、人才资源状况指标         </w:t>
            </w:r>
            <w:r>
              <w:rPr>
                <w:rFonts w:ascii="宋体" w:hAnsi="宋体"/>
                <w:b/>
                <w:bCs/>
                <w:sz w:val="24"/>
                <w:szCs w:val="15"/>
                <w:lang w:val="en-US" w:eastAsia="zh-CN"/>
              </w:rPr>
              <w:t xml:space="preserve">   </w:t>
            </w:r>
            <w:r>
              <w:rPr>
                <w:rFonts w:hint="eastAsia" w:ascii="宋体" w:hAnsi="宋体"/>
                <w:b/>
                <w:bCs/>
                <w:sz w:val="24"/>
                <w:szCs w:val="15"/>
                <w:lang w:val="en-US" w:eastAsia="zh-CN"/>
              </w:rPr>
              <w:t xml:space="preserve">                                                 计量单位:人</w:t>
            </w:r>
          </w:p>
        </w:tc>
      </w:tr>
    </w:tbl>
    <w:p>
      <w:pPr>
        <w:tabs>
          <w:tab w:val="left" w:pos="6663"/>
        </w:tabs>
        <w:spacing w:line="20" w:lineRule="exact"/>
        <w:rPr>
          <w:rFonts w:ascii="宋体" w:hAnsi="宋体"/>
        </w:rPr>
      </w:pPr>
    </w:p>
    <w:tbl>
      <w:tblPr>
        <w:tblStyle w:val="7"/>
        <w:tblpPr w:leftFromText="180" w:rightFromText="180" w:vertAnchor="text" w:horzAnchor="page" w:tblpXSpec="center" w:tblpY="43"/>
        <w:tblOverlap w:val="never"/>
        <w:tblW w:w="21749" w:type="dxa"/>
        <w:jc w:val="center"/>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32"/>
        <w:gridCol w:w="662"/>
        <w:gridCol w:w="662"/>
        <w:gridCol w:w="765"/>
        <w:gridCol w:w="833"/>
        <w:gridCol w:w="833"/>
        <w:gridCol w:w="1347"/>
        <w:gridCol w:w="949"/>
        <w:gridCol w:w="950"/>
        <w:gridCol w:w="950"/>
        <w:gridCol w:w="950"/>
        <w:gridCol w:w="950"/>
        <w:gridCol w:w="975"/>
        <w:gridCol w:w="950"/>
        <w:gridCol w:w="950"/>
        <w:gridCol w:w="950"/>
        <w:gridCol w:w="950"/>
        <w:gridCol w:w="809"/>
        <w:gridCol w:w="859"/>
        <w:gridCol w:w="1413"/>
        <w:gridCol w:w="11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932" w:type="dxa"/>
            <w:vMerge w:val="restart"/>
            <w:tcBorders>
              <w:tl2br w:val="nil"/>
              <w:tr2bl w:val="nil"/>
            </w:tcBorders>
            <w:vAlign w:val="center"/>
          </w:tcPr>
          <w:p>
            <w:pPr>
              <w:widowControl/>
              <w:spacing w:line="280" w:lineRule="exact"/>
              <w:ind w:firstLine="420" w:firstLineChars="200"/>
              <w:rPr>
                <w:rFonts w:ascii="宋体" w:hAnsi="宋体"/>
                <w:bCs/>
                <w:szCs w:val="15"/>
              </w:rPr>
            </w:pPr>
            <w:r>
              <w:rPr>
                <w:rFonts w:hint="eastAsia" w:ascii="宋体" w:hAnsi="宋体"/>
                <w:bCs/>
                <w:szCs w:val="15"/>
              </w:rPr>
              <w:t>指标名称</w:t>
            </w:r>
          </w:p>
        </w:tc>
        <w:tc>
          <w:tcPr>
            <w:tcW w:w="662" w:type="dxa"/>
            <w:vMerge w:val="restart"/>
            <w:tcBorders>
              <w:right w:val="nil"/>
              <w:tl2br w:val="nil"/>
              <w:tr2bl w:val="nil"/>
            </w:tcBorders>
            <w:vAlign w:val="center"/>
          </w:tcPr>
          <w:p>
            <w:pPr>
              <w:spacing w:line="280" w:lineRule="exact"/>
              <w:jc w:val="center"/>
              <w:rPr>
                <w:rFonts w:hint="eastAsia" w:ascii="宋体" w:hAnsi="宋体" w:eastAsia="宋体"/>
                <w:bCs/>
                <w:szCs w:val="15"/>
                <w:lang w:eastAsia="zh-CN"/>
              </w:rPr>
            </w:pPr>
            <w:r>
              <w:rPr>
                <w:rFonts w:hint="eastAsia" w:ascii="宋体" w:hAnsi="宋体"/>
                <w:bCs/>
                <w:szCs w:val="15"/>
                <w:lang w:eastAsia="zh-CN"/>
              </w:rPr>
              <w:t>序号</w:t>
            </w:r>
          </w:p>
        </w:tc>
        <w:tc>
          <w:tcPr>
            <w:tcW w:w="662" w:type="dxa"/>
            <w:vMerge w:val="restart"/>
            <w:tcBorders>
              <w:right w:val="nil"/>
              <w:tl2br w:val="nil"/>
              <w:tr2bl w:val="nil"/>
            </w:tcBorders>
            <w:vAlign w:val="center"/>
          </w:tcPr>
          <w:p>
            <w:pPr>
              <w:spacing w:line="280" w:lineRule="exact"/>
              <w:jc w:val="center"/>
              <w:rPr>
                <w:rFonts w:hAnsi="宋体"/>
                <w:szCs w:val="15"/>
              </w:rPr>
            </w:pPr>
            <w:r>
              <w:rPr>
                <w:rFonts w:hint="eastAsia" w:ascii="宋体" w:hAnsi="宋体"/>
                <w:bCs/>
                <w:szCs w:val="15"/>
              </w:rPr>
              <w:t>合计</w:t>
            </w:r>
          </w:p>
        </w:tc>
        <w:tc>
          <w:tcPr>
            <w:tcW w:w="3778" w:type="dxa"/>
            <w:gridSpan w:val="4"/>
            <w:tcBorders>
              <w:left w:val="nil"/>
              <w:bottom w:val="single" w:color="auto" w:sz="2" w:space="0"/>
              <w:tl2br w:val="nil"/>
              <w:tr2bl w:val="nil"/>
            </w:tcBorders>
            <w:vAlign w:val="center"/>
          </w:tcPr>
          <w:p>
            <w:pPr>
              <w:spacing w:line="280" w:lineRule="exact"/>
              <w:jc w:val="center"/>
              <w:rPr>
                <w:rFonts w:ascii="宋体" w:hAnsi="宋体"/>
                <w:bCs/>
                <w:szCs w:val="15"/>
              </w:rPr>
            </w:pPr>
          </w:p>
        </w:tc>
        <w:tc>
          <w:tcPr>
            <w:tcW w:w="5724" w:type="dxa"/>
            <w:gridSpan w:val="6"/>
            <w:tcBorders>
              <w:bottom w:val="single" w:color="auto" w:sz="2" w:space="0"/>
              <w:tl2br w:val="nil"/>
              <w:tr2bl w:val="nil"/>
            </w:tcBorders>
            <w:vAlign w:val="center"/>
          </w:tcPr>
          <w:p>
            <w:pPr>
              <w:spacing w:line="280" w:lineRule="exact"/>
              <w:jc w:val="center"/>
              <w:rPr>
                <w:rFonts w:hAnsi="宋体"/>
                <w:szCs w:val="15"/>
              </w:rPr>
            </w:pPr>
            <w:r>
              <w:rPr>
                <w:rFonts w:hint="eastAsia" w:ascii="宋体" w:hAnsi="宋体"/>
                <w:bCs/>
                <w:szCs w:val="15"/>
              </w:rPr>
              <w:t>学历状况</w:t>
            </w:r>
          </w:p>
        </w:tc>
        <w:tc>
          <w:tcPr>
            <w:tcW w:w="5468" w:type="dxa"/>
            <w:gridSpan w:val="6"/>
            <w:tcBorders>
              <w:bottom w:val="single" w:color="auto" w:sz="2" w:space="0"/>
              <w:tl2br w:val="nil"/>
              <w:tr2bl w:val="nil"/>
            </w:tcBorders>
          </w:tcPr>
          <w:p>
            <w:pPr>
              <w:spacing w:line="280" w:lineRule="exact"/>
              <w:jc w:val="center"/>
              <w:rPr>
                <w:rFonts w:ascii="宋体" w:hAnsi="宋体"/>
                <w:bCs/>
                <w:szCs w:val="15"/>
              </w:rPr>
            </w:pPr>
            <w:r>
              <w:rPr>
                <w:rFonts w:hint="eastAsia" w:ascii="宋体" w:hAnsi="宋体"/>
                <w:bCs/>
                <w:szCs w:val="15"/>
              </w:rPr>
              <w:t>年龄状况</w:t>
            </w:r>
          </w:p>
        </w:tc>
        <w:tc>
          <w:tcPr>
            <w:tcW w:w="2523" w:type="dxa"/>
            <w:gridSpan w:val="2"/>
            <w:tcBorders>
              <w:bottom w:val="single" w:color="auto" w:sz="2" w:space="0"/>
              <w:tl2br w:val="nil"/>
              <w:tr2bl w:val="nil"/>
            </w:tcBorders>
          </w:tcPr>
          <w:p>
            <w:pPr>
              <w:spacing w:line="280" w:lineRule="exact"/>
              <w:jc w:val="center"/>
              <w:rPr>
                <w:rFonts w:ascii="宋体" w:hAnsi="宋体"/>
                <w:bCs/>
                <w:szCs w:val="15"/>
              </w:rPr>
            </w:pPr>
            <w:r>
              <w:rPr>
                <w:rFonts w:hint="eastAsia" w:ascii="宋体" w:hAnsi="宋体"/>
                <w:bCs/>
                <w:szCs w:val="15"/>
              </w:rPr>
              <w:t>持证情况</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2932" w:type="dxa"/>
            <w:vMerge w:val="continue"/>
            <w:tcBorders>
              <w:bottom w:val="single" w:color="auto" w:sz="2" w:space="0"/>
              <w:tl2br w:val="nil"/>
              <w:tr2bl w:val="nil"/>
            </w:tcBorders>
            <w:vAlign w:val="center"/>
          </w:tcPr>
          <w:p>
            <w:pPr>
              <w:widowControl/>
              <w:spacing w:line="280" w:lineRule="exact"/>
              <w:jc w:val="center"/>
              <w:rPr>
                <w:rFonts w:ascii="宋体" w:hAnsi="宋体"/>
                <w:bCs/>
                <w:szCs w:val="15"/>
              </w:rPr>
            </w:pPr>
          </w:p>
        </w:tc>
        <w:tc>
          <w:tcPr>
            <w:tcW w:w="662" w:type="dxa"/>
            <w:vMerge w:val="continue"/>
            <w:tcBorders>
              <w:bottom w:val="single" w:color="auto" w:sz="2" w:space="0"/>
              <w:right w:val="nil"/>
              <w:tl2br w:val="nil"/>
              <w:tr2bl w:val="nil"/>
            </w:tcBorders>
          </w:tcPr>
          <w:p>
            <w:pPr>
              <w:widowControl/>
              <w:spacing w:line="280" w:lineRule="exact"/>
              <w:jc w:val="center"/>
              <w:rPr>
                <w:rFonts w:hint="default" w:ascii="宋体" w:hAnsi="宋体"/>
                <w:bCs/>
                <w:szCs w:val="15"/>
                <w:lang w:val="en-US"/>
              </w:rPr>
            </w:pPr>
          </w:p>
        </w:tc>
        <w:tc>
          <w:tcPr>
            <w:tcW w:w="662" w:type="dxa"/>
            <w:vMerge w:val="continue"/>
            <w:tcBorders>
              <w:bottom w:val="single" w:color="auto" w:sz="2" w:space="0"/>
              <w:tl2br w:val="nil"/>
              <w:tr2bl w:val="nil"/>
            </w:tcBorders>
          </w:tcPr>
          <w:p>
            <w:pPr>
              <w:widowControl/>
              <w:spacing w:line="280" w:lineRule="exact"/>
              <w:jc w:val="center"/>
              <w:rPr>
                <w:rFonts w:ascii="宋体" w:hAnsi="宋体"/>
                <w:bCs/>
                <w:szCs w:val="15"/>
              </w:rPr>
            </w:pPr>
          </w:p>
        </w:tc>
        <w:tc>
          <w:tcPr>
            <w:tcW w:w="765" w:type="dxa"/>
            <w:tcBorders>
              <w:top w:val="single" w:color="auto" w:sz="2" w:space="0"/>
              <w:bottom w:val="single" w:color="auto" w:sz="2" w:space="0"/>
            </w:tcBorders>
            <w:vAlign w:val="center"/>
          </w:tcPr>
          <w:p>
            <w:pPr>
              <w:widowControl/>
              <w:spacing w:line="280" w:lineRule="exact"/>
              <w:jc w:val="center"/>
              <w:rPr>
                <w:rFonts w:ascii="宋体" w:hAnsi="宋体"/>
                <w:bCs/>
                <w:szCs w:val="15"/>
              </w:rPr>
            </w:pPr>
            <w:r>
              <w:rPr>
                <w:rFonts w:hint="eastAsia" w:ascii="宋体" w:hAnsi="宋体"/>
                <w:bCs/>
                <w:szCs w:val="15"/>
              </w:rPr>
              <w:t>女性</w:t>
            </w:r>
          </w:p>
        </w:tc>
        <w:tc>
          <w:tcPr>
            <w:tcW w:w="833" w:type="dxa"/>
            <w:tcBorders>
              <w:top w:val="single" w:color="auto" w:sz="2" w:space="0"/>
              <w:bottom w:val="single" w:color="auto" w:sz="2" w:space="0"/>
            </w:tcBorders>
            <w:vAlign w:val="center"/>
          </w:tcPr>
          <w:p>
            <w:pPr>
              <w:pStyle w:val="2"/>
              <w:adjustRightInd w:val="0"/>
              <w:spacing w:line="280" w:lineRule="exact"/>
              <w:ind w:firstLine="0"/>
              <w:jc w:val="center"/>
              <w:rPr>
                <w:rFonts w:hint="eastAsia" w:ascii="宋体" w:hAnsi="宋体"/>
                <w:bCs/>
                <w:szCs w:val="15"/>
              </w:rPr>
            </w:pPr>
            <w:r>
              <w:rPr>
                <w:rFonts w:hint="eastAsia" w:ascii="宋体" w:hAnsi="宋体"/>
                <w:bCs/>
                <w:szCs w:val="15"/>
              </w:rPr>
              <w:t>少数</w:t>
            </w:r>
          </w:p>
          <w:p>
            <w:pPr>
              <w:pStyle w:val="2"/>
              <w:adjustRightInd w:val="0"/>
              <w:spacing w:line="280" w:lineRule="exact"/>
              <w:ind w:firstLine="0"/>
              <w:jc w:val="center"/>
              <w:rPr>
                <w:rFonts w:ascii="宋体" w:hAnsi="宋体"/>
                <w:bCs/>
                <w:szCs w:val="15"/>
              </w:rPr>
            </w:pPr>
            <w:r>
              <w:rPr>
                <w:rFonts w:hint="eastAsia" w:ascii="宋体" w:hAnsi="宋体"/>
                <w:bCs/>
                <w:szCs w:val="15"/>
              </w:rPr>
              <w:t>民族</w:t>
            </w:r>
          </w:p>
        </w:tc>
        <w:tc>
          <w:tcPr>
            <w:tcW w:w="833" w:type="dxa"/>
            <w:tcBorders>
              <w:top w:val="single" w:color="auto" w:sz="2" w:space="0"/>
              <w:bottom w:val="single" w:color="auto" w:sz="2" w:space="0"/>
            </w:tcBorders>
            <w:vAlign w:val="center"/>
          </w:tcPr>
          <w:p>
            <w:pPr>
              <w:spacing w:line="280" w:lineRule="exact"/>
              <w:jc w:val="center"/>
              <w:rPr>
                <w:rFonts w:hAnsi="宋体"/>
                <w:szCs w:val="15"/>
              </w:rPr>
            </w:pPr>
            <w:r>
              <w:rPr>
                <w:rFonts w:hint="eastAsia" w:hAnsi="宋体"/>
                <w:szCs w:val="15"/>
              </w:rPr>
              <w:t>中共</w:t>
            </w:r>
          </w:p>
          <w:p>
            <w:pPr>
              <w:pStyle w:val="2"/>
              <w:adjustRightInd w:val="0"/>
              <w:spacing w:line="280" w:lineRule="exact"/>
              <w:ind w:firstLine="0"/>
              <w:jc w:val="center"/>
              <w:rPr>
                <w:rFonts w:ascii="宋体" w:hAnsi="宋体"/>
                <w:bCs/>
                <w:szCs w:val="15"/>
              </w:rPr>
            </w:pPr>
            <w:r>
              <w:rPr>
                <w:rFonts w:hint="eastAsia" w:hAnsi="宋体"/>
                <w:szCs w:val="15"/>
              </w:rPr>
              <w:t>党员</w:t>
            </w:r>
          </w:p>
        </w:tc>
        <w:tc>
          <w:tcPr>
            <w:tcW w:w="1347" w:type="dxa"/>
            <w:tcBorders>
              <w:top w:val="single" w:color="auto" w:sz="2" w:space="0"/>
              <w:bottom w:val="single" w:color="auto" w:sz="2" w:space="0"/>
            </w:tcBorders>
            <w:vAlign w:val="center"/>
          </w:tcPr>
          <w:p>
            <w:pPr>
              <w:spacing w:line="280" w:lineRule="exact"/>
              <w:jc w:val="center"/>
              <w:rPr>
                <w:rFonts w:ascii="宋体" w:hAnsi="宋体"/>
                <w:bCs/>
                <w:szCs w:val="15"/>
              </w:rPr>
            </w:pPr>
            <w:r>
              <w:rPr>
                <w:rFonts w:hint="eastAsia"/>
                <w:sz w:val="21"/>
                <w:szCs w:val="15"/>
                <w:lang w:val="en-US" w:eastAsia="zh-CN"/>
              </w:rPr>
              <w:t>有国（境）外留学经历</w:t>
            </w:r>
          </w:p>
        </w:tc>
        <w:tc>
          <w:tcPr>
            <w:tcW w:w="949" w:type="dxa"/>
            <w:tcBorders>
              <w:top w:val="single" w:color="auto" w:sz="2" w:space="0"/>
              <w:bottom w:val="single" w:color="auto" w:sz="2" w:space="0"/>
            </w:tcBorders>
            <w:vAlign w:val="center"/>
          </w:tcPr>
          <w:p>
            <w:pPr>
              <w:spacing w:line="280" w:lineRule="exact"/>
              <w:jc w:val="center"/>
              <w:rPr>
                <w:rFonts w:hint="eastAsia" w:hAnsi="宋体" w:eastAsia="宋体"/>
                <w:szCs w:val="15"/>
                <w:lang w:eastAsia="zh-CN"/>
              </w:rPr>
            </w:pPr>
            <w:r>
              <w:rPr>
                <w:rFonts w:hint="eastAsia" w:hAnsi="宋体"/>
                <w:szCs w:val="15"/>
                <w:lang w:eastAsia="zh-CN"/>
              </w:rPr>
              <w:t>博士研究生</w:t>
            </w:r>
          </w:p>
        </w:tc>
        <w:tc>
          <w:tcPr>
            <w:tcW w:w="950" w:type="dxa"/>
            <w:tcBorders>
              <w:top w:val="single" w:color="auto" w:sz="2" w:space="0"/>
              <w:bottom w:val="single" w:color="auto" w:sz="2" w:space="0"/>
            </w:tcBorders>
            <w:vAlign w:val="center"/>
          </w:tcPr>
          <w:p>
            <w:pPr>
              <w:spacing w:line="280" w:lineRule="exact"/>
              <w:jc w:val="center"/>
              <w:rPr>
                <w:szCs w:val="15"/>
              </w:rPr>
            </w:pPr>
            <w:r>
              <w:rPr>
                <w:rFonts w:hint="eastAsia" w:hAnsi="宋体"/>
                <w:szCs w:val="15"/>
                <w:lang w:eastAsia="zh-CN"/>
              </w:rPr>
              <w:t>硕士</w:t>
            </w:r>
            <w:r>
              <w:rPr>
                <w:rFonts w:hint="eastAsia" w:hAnsi="宋体"/>
                <w:szCs w:val="15"/>
              </w:rPr>
              <w:t>研究生</w:t>
            </w:r>
          </w:p>
        </w:tc>
        <w:tc>
          <w:tcPr>
            <w:tcW w:w="950" w:type="dxa"/>
            <w:tcBorders>
              <w:top w:val="single" w:color="auto" w:sz="2" w:space="0"/>
              <w:bottom w:val="single" w:color="auto" w:sz="2" w:space="0"/>
            </w:tcBorders>
            <w:vAlign w:val="center"/>
          </w:tcPr>
          <w:p>
            <w:pPr>
              <w:spacing w:line="280" w:lineRule="exact"/>
              <w:jc w:val="center"/>
              <w:rPr>
                <w:szCs w:val="15"/>
              </w:rPr>
            </w:pPr>
            <w:r>
              <w:rPr>
                <w:rFonts w:hint="eastAsia" w:hAnsi="宋体"/>
                <w:szCs w:val="15"/>
              </w:rPr>
              <w:t>大学</w:t>
            </w:r>
          </w:p>
          <w:p>
            <w:pPr>
              <w:spacing w:line="280" w:lineRule="exact"/>
              <w:jc w:val="center"/>
              <w:rPr>
                <w:szCs w:val="15"/>
              </w:rPr>
            </w:pPr>
            <w:r>
              <w:rPr>
                <w:rFonts w:hint="eastAsia" w:hAnsi="宋体"/>
                <w:szCs w:val="15"/>
              </w:rPr>
              <w:t>本科</w:t>
            </w:r>
          </w:p>
        </w:tc>
        <w:tc>
          <w:tcPr>
            <w:tcW w:w="950" w:type="dxa"/>
            <w:tcBorders>
              <w:top w:val="single" w:color="auto" w:sz="2" w:space="0"/>
              <w:bottom w:val="single" w:color="auto" w:sz="2" w:space="0"/>
            </w:tcBorders>
            <w:vAlign w:val="center"/>
          </w:tcPr>
          <w:p>
            <w:pPr>
              <w:spacing w:line="280" w:lineRule="exact"/>
              <w:jc w:val="center"/>
              <w:rPr>
                <w:szCs w:val="15"/>
              </w:rPr>
            </w:pPr>
            <w:r>
              <w:rPr>
                <w:rFonts w:hint="eastAsia" w:hAnsi="宋体"/>
                <w:szCs w:val="15"/>
              </w:rPr>
              <w:t>大学</w:t>
            </w:r>
          </w:p>
          <w:p>
            <w:pPr>
              <w:spacing w:line="280" w:lineRule="exact"/>
              <w:jc w:val="center"/>
              <w:rPr>
                <w:szCs w:val="15"/>
              </w:rPr>
            </w:pPr>
            <w:r>
              <w:rPr>
                <w:rFonts w:hint="eastAsia" w:hAnsi="宋体"/>
                <w:szCs w:val="15"/>
              </w:rPr>
              <w:t>专科</w:t>
            </w:r>
          </w:p>
        </w:tc>
        <w:tc>
          <w:tcPr>
            <w:tcW w:w="950" w:type="dxa"/>
            <w:tcBorders>
              <w:top w:val="single" w:color="auto" w:sz="2" w:space="0"/>
              <w:bottom w:val="single" w:color="auto" w:sz="2" w:space="0"/>
            </w:tcBorders>
            <w:vAlign w:val="center"/>
          </w:tcPr>
          <w:p>
            <w:pPr>
              <w:spacing w:line="280" w:lineRule="exact"/>
              <w:jc w:val="center"/>
              <w:rPr>
                <w:rFonts w:hAnsi="宋体"/>
                <w:szCs w:val="15"/>
              </w:rPr>
            </w:pPr>
            <w:r>
              <w:rPr>
                <w:rFonts w:hint="eastAsia" w:hAnsi="宋体"/>
                <w:szCs w:val="15"/>
              </w:rPr>
              <w:t>中专</w:t>
            </w:r>
          </w:p>
          <w:p>
            <w:pPr>
              <w:spacing w:line="280" w:lineRule="exact"/>
              <w:jc w:val="center"/>
              <w:rPr>
                <w:rFonts w:hAnsi="宋体"/>
                <w:szCs w:val="15"/>
              </w:rPr>
            </w:pPr>
            <w:r>
              <w:rPr>
                <w:rFonts w:hint="eastAsia" w:hAnsi="宋体"/>
                <w:szCs w:val="15"/>
              </w:rPr>
              <w:t>及高中</w:t>
            </w:r>
          </w:p>
        </w:tc>
        <w:tc>
          <w:tcPr>
            <w:tcW w:w="975" w:type="dxa"/>
            <w:tcBorders>
              <w:top w:val="single" w:color="auto" w:sz="2" w:space="0"/>
              <w:bottom w:val="single" w:color="auto" w:sz="2" w:space="0"/>
            </w:tcBorders>
            <w:vAlign w:val="center"/>
          </w:tcPr>
          <w:p>
            <w:pPr>
              <w:spacing w:line="280" w:lineRule="exact"/>
              <w:jc w:val="center"/>
              <w:rPr>
                <w:rFonts w:hAnsi="宋体"/>
                <w:szCs w:val="15"/>
              </w:rPr>
            </w:pPr>
            <w:r>
              <w:rPr>
                <w:rFonts w:hint="eastAsia" w:hAnsi="宋体"/>
                <w:szCs w:val="15"/>
              </w:rPr>
              <w:t>初中</w:t>
            </w:r>
          </w:p>
          <w:p>
            <w:pPr>
              <w:spacing w:line="280" w:lineRule="exact"/>
              <w:jc w:val="center"/>
              <w:rPr>
                <w:rFonts w:hAnsi="宋体"/>
                <w:szCs w:val="15"/>
              </w:rPr>
            </w:pPr>
            <w:r>
              <w:rPr>
                <w:rFonts w:hint="eastAsia" w:hAnsi="宋体"/>
                <w:szCs w:val="15"/>
              </w:rPr>
              <w:t>及以下</w:t>
            </w:r>
          </w:p>
        </w:tc>
        <w:tc>
          <w:tcPr>
            <w:tcW w:w="950" w:type="dxa"/>
            <w:tcBorders>
              <w:top w:val="single" w:color="auto" w:sz="2" w:space="0"/>
              <w:bottom w:val="single" w:color="auto" w:sz="2" w:space="0"/>
            </w:tcBorders>
            <w:vAlign w:val="center"/>
          </w:tcPr>
          <w:p>
            <w:pPr>
              <w:pStyle w:val="2"/>
              <w:spacing w:line="280" w:lineRule="exact"/>
              <w:ind w:firstLine="0"/>
              <w:jc w:val="center"/>
              <w:rPr>
                <w:rFonts w:ascii="宋体" w:hAnsi="宋体"/>
                <w:bCs/>
                <w:szCs w:val="15"/>
              </w:rPr>
            </w:pPr>
            <w:r>
              <w:rPr>
                <w:rFonts w:hint="eastAsia" w:ascii="宋体" w:hAnsi="宋体"/>
                <w:bCs/>
                <w:szCs w:val="15"/>
              </w:rPr>
              <w:t>35岁</w:t>
            </w:r>
          </w:p>
          <w:p>
            <w:pPr>
              <w:pStyle w:val="2"/>
              <w:spacing w:line="280" w:lineRule="exact"/>
              <w:ind w:firstLine="0"/>
              <w:jc w:val="center"/>
              <w:rPr>
                <w:rFonts w:ascii="宋体" w:hAnsi="宋体"/>
                <w:bCs/>
                <w:szCs w:val="15"/>
              </w:rPr>
            </w:pPr>
            <w:r>
              <w:rPr>
                <w:rFonts w:hint="eastAsia" w:ascii="宋体" w:hAnsi="宋体"/>
                <w:bCs/>
                <w:szCs w:val="15"/>
              </w:rPr>
              <w:t>及以下</w:t>
            </w:r>
          </w:p>
        </w:tc>
        <w:tc>
          <w:tcPr>
            <w:tcW w:w="950" w:type="dxa"/>
            <w:tcBorders>
              <w:top w:val="single" w:color="auto" w:sz="2" w:space="0"/>
              <w:bottom w:val="single" w:color="auto" w:sz="2" w:space="0"/>
            </w:tcBorders>
            <w:vAlign w:val="center"/>
          </w:tcPr>
          <w:p>
            <w:pPr>
              <w:pStyle w:val="2"/>
              <w:spacing w:line="280" w:lineRule="exact"/>
              <w:ind w:firstLine="0"/>
              <w:jc w:val="center"/>
              <w:rPr>
                <w:rFonts w:ascii="宋体" w:hAnsi="宋体"/>
                <w:bCs/>
                <w:szCs w:val="15"/>
              </w:rPr>
            </w:pPr>
            <w:r>
              <w:rPr>
                <w:szCs w:val="15"/>
              </w:rPr>
              <w:t>36-40</w:t>
            </w:r>
          </w:p>
        </w:tc>
        <w:tc>
          <w:tcPr>
            <w:tcW w:w="950" w:type="dxa"/>
            <w:tcBorders>
              <w:top w:val="single" w:color="auto" w:sz="2" w:space="0"/>
              <w:bottom w:val="single" w:color="auto" w:sz="2" w:space="0"/>
            </w:tcBorders>
            <w:vAlign w:val="center"/>
          </w:tcPr>
          <w:p>
            <w:pPr>
              <w:pStyle w:val="2"/>
              <w:spacing w:line="280" w:lineRule="exact"/>
              <w:ind w:firstLine="0"/>
              <w:jc w:val="center"/>
              <w:rPr>
                <w:rFonts w:ascii="宋体" w:hAnsi="宋体"/>
                <w:bCs/>
                <w:spacing w:val="-4"/>
                <w:szCs w:val="15"/>
              </w:rPr>
            </w:pPr>
            <w:r>
              <w:rPr>
                <w:spacing w:val="-4"/>
                <w:szCs w:val="15"/>
              </w:rPr>
              <w:t>41-45</w:t>
            </w:r>
          </w:p>
        </w:tc>
        <w:tc>
          <w:tcPr>
            <w:tcW w:w="950" w:type="dxa"/>
            <w:tcBorders>
              <w:top w:val="single" w:color="auto" w:sz="2" w:space="0"/>
              <w:bottom w:val="single" w:color="auto" w:sz="2" w:space="0"/>
            </w:tcBorders>
            <w:vAlign w:val="center"/>
          </w:tcPr>
          <w:p>
            <w:pPr>
              <w:spacing w:line="280" w:lineRule="exact"/>
              <w:jc w:val="center"/>
              <w:rPr>
                <w:szCs w:val="15"/>
              </w:rPr>
            </w:pPr>
            <w:r>
              <w:rPr>
                <w:szCs w:val="15"/>
              </w:rPr>
              <w:t>46-50</w:t>
            </w:r>
          </w:p>
        </w:tc>
        <w:tc>
          <w:tcPr>
            <w:tcW w:w="809" w:type="dxa"/>
            <w:tcBorders>
              <w:top w:val="single" w:color="auto" w:sz="2" w:space="0"/>
              <w:bottom w:val="single" w:color="auto" w:sz="2" w:space="0"/>
            </w:tcBorders>
            <w:vAlign w:val="center"/>
          </w:tcPr>
          <w:p>
            <w:pPr>
              <w:spacing w:line="280" w:lineRule="exact"/>
              <w:jc w:val="center"/>
              <w:rPr>
                <w:szCs w:val="15"/>
              </w:rPr>
            </w:pPr>
            <w:r>
              <w:rPr>
                <w:rFonts w:hAnsi="宋体"/>
                <w:szCs w:val="15"/>
              </w:rPr>
              <w:t>51-54</w:t>
            </w:r>
          </w:p>
        </w:tc>
        <w:tc>
          <w:tcPr>
            <w:tcW w:w="859" w:type="dxa"/>
            <w:tcBorders>
              <w:top w:val="single" w:color="auto" w:sz="2" w:space="0"/>
              <w:bottom w:val="single" w:color="auto" w:sz="2" w:space="0"/>
            </w:tcBorders>
            <w:vAlign w:val="center"/>
          </w:tcPr>
          <w:p>
            <w:pPr>
              <w:spacing w:line="280" w:lineRule="exact"/>
              <w:jc w:val="center"/>
              <w:rPr>
                <w:rFonts w:hAnsi="宋体"/>
                <w:szCs w:val="15"/>
              </w:rPr>
            </w:pPr>
            <w:r>
              <w:rPr>
                <w:rFonts w:hAnsi="宋体"/>
                <w:szCs w:val="15"/>
              </w:rPr>
              <w:t>55</w:t>
            </w:r>
            <w:r>
              <w:rPr>
                <w:rFonts w:hint="eastAsia" w:hAnsi="宋体"/>
                <w:szCs w:val="15"/>
              </w:rPr>
              <w:t>岁</w:t>
            </w:r>
          </w:p>
          <w:p>
            <w:pPr>
              <w:spacing w:line="280" w:lineRule="exact"/>
              <w:jc w:val="center"/>
              <w:rPr>
                <w:szCs w:val="15"/>
              </w:rPr>
            </w:pPr>
            <w:r>
              <w:rPr>
                <w:rFonts w:hint="eastAsia" w:hAnsi="宋体"/>
                <w:szCs w:val="15"/>
              </w:rPr>
              <w:t>及以上</w:t>
            </w:r>
          </w:p>
        </w:tc>
        <w:tc>
          <w:tcPr>
            <w:tcW w:w="1413" w:type="dxa"/>
            <w:tcBorders>
              <w:top w:val="single" w:color="auto" w:sz="2" w:space="0"/>
              <w:bottom w:val="single" w:color="auto" w:sz="2" w:space="0"/>
            </w:tcBorders>
            <w:vAlign w:val="center"/>
          </w:tcPr>
          <w:p>
            <w:pPr>
              <w:spacing w:line="280" w:lineRule="exact"/>
              <w:jc w:val="center"/>
              <w:rPr>
                <w:rFonts w:hAnsi="宋体"/>
                <w:szCs w:val="15"/>
              </w:rPr>
            </w:pPr>
            <w:r>
              <w:rPr>
                <w:rFonts w:hint="eastAsia" w:hAnsi="宋体"/>
                <w:szCs w:val="15"/>
              </w:rPr>
              <w:t>具有国家</w:t>
            </w:r>
          </w:p>
          <w:p>
            <w:pPr>
              <w:spacing w:line="280" w:lineRule="exact"/>
              <w:jc w:val="center"/>
              <w:rPr>
                <w:rFonts w:hAnsi="宋体"/>
                <w:szCs w:val="15"/>
              </w:rPr>
            </w:pPr>
            <w:r>
              <w:rPr>
                <w:rFonts w:hint="eastAsia" w:hAnsi="宋体"/>
                <w:szCs w:val="15"/>
              </w:rPr>
              <w:t>评定的专业技术职称的</w:t>
            </w:r>
          </w:p>
        </w:tc>
        <w:tc>
          <w:tcPr>
            <w:tcW w:w="1110" w:type="dxa"/>
            <w:tcBorders>
              <w:top w:val="single" w:color="auto" w:sz="2" w:space="0"/>
              <w:bottom w:val="single" w:color="auto" w:sz="2" w:space="0"/>
            </w:tcBorders>
            <w:vAlign w:val="center"/>
          </w:tcPr>
          <w:p>
            <w:pPr>
              <w:spacing w:line="280" w:lineRule="exact"/>
              <w:jc w:val="center"/>
              <w:rPr>
                <w:rFonts w:hAnsi="宋体"/>
                <w:szCs w:val="15"/>
              </w:rPr>
            </w:pPr>
            <w:r>
              <w:rPr>
                <w:rFonts w:hint="eastAsia" w:hAnsi="宋体"/>
                <w:szCs w:val="15"/>
              </w:rPr>
              <w:t>取得国家</w:t>
            </w:r>
          </w:p>
          <w:p>
            <w:pPr>
              <w:spacing w:line="280" w:lineRule="exact"/>
              <w:jc w:val="center"/>
              <w:rPr>
                <w:rFonts w:hAnsi="宋体"/>
                <w:szCs w:val="15"/>
              </w:rPr>
            </w:pPr>
            <w:r>
              <w:rPr>
                <w:rFonts w:hint="eastAsia" w:hAnsi="宋体"/>
                <w:szCs w:val="15"/>
              </w:rPr>
              <w:t>职业资格</w:t>
            </w:r>
          </w:p>
          <w:p>
            <w:pPr>
              <w:spacing w:line="280" w:lineRule="exact"/>
              <w:jc w:val="center"/>
              <w:rPr>
                <w:rFonts w:hAnsi="宋体"/>
                <w:szCs w:val="15"/>
              </w:rPr>
            </w:pPr>
            <w:r>
              <w:rPr>
                <w:rFonts w:hint="eastAsia" w:hAnsi="宋体"/>
                <w:szCs w:val="15"/>
              </w:rPr>
              <w:t>证书的</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jc w:val="center"/>
              <w:rPr>
                <w:rFonts w:hint="eastAsia"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甲</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rFonts w:hint="eastAsia"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乙</w:t>
            </w:r>
          </w:p>
        </w:tc>
        <w:tc>
          <w:tcPr>
            <w:tcW w:w="662"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w:t>
            </w:r>
            <w:r>
              <w:rPr>
                <w:rFonts w:hint="eastAsia" w:ascii="宋体" w:hAnsi="宋体" w:eastAsia="宋体" w:cs="Times New Roman"/>
                <w:bCs/>
                <w:kern w:val="0"/>
                <w:sz w:val="21"/>
                <w:szCs w:val="15"/>
                <w:lang w:val="zh-CN" w:eastAsia="zh-CN" w:bidi="ar-SA"/>
              </w:rPr>
              <w:t>）</w:t>
            </w:r>
          </w:p>
        </w:tc>
        <w:tc>
          <w:tcPr>
            <w:tcW w:w="76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2</w:t>
            </w:r>
            <w:r>
              <w:rPr>
                <w:rFonts w:hint="eastAsia" w:ascii="宋体" w:hAnsi="宋体" w:eastAsia="宋体" w:cs="Times New Roman"/>
                <w:bCs/>
                <w:kern w:val="0"/>
                <w:sz w:val="21"/>
                <w:szCs w:val="15"/>
                <w:lang w:val="zh-CN" w:eastAsia="zh-CN" w:bidi="ar-SA"/>
              </w:rPr>
              <w:t>）</w:t>
            </w: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3</w:t>
            </w:r>
            <w:r>
              <w:rPr>
                <w:rFonts w:hint="eastAsia" w:ascii="宋体" w:hAnsi="宋体" w:eastAsia="宋体" w:cs="Times New Roman"/>
                <w:bCs/>
                <w:kern w:val="0"/>
                <w:sz w:val="21"/>
                <w:szCs w:val="15"/>
                <w:lang w:val="zh-CN" w:eastAsia="zh-CN" w:bidi="ar-SA"/>
              </w:rPr>
              <w:t>）</w:t>
            </w: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4</w:t>
            </w:r>
            <w:r>
              <w:rPr>
                <w:rFonts w:hint="eastAsia" w:ascii="宋体" w:hAnsi="宋体" w:eastAsia="宋体" w:cs="Times New Roman"/>
                <w:bCs/>
                <w:kern w:val="0"/>
                <w:sz w:val="21"/>
                <w:szCs w:val="15"/>
                <w:lang w:val="zh-CN" w:eastAsia="zh-CN" w:bidi="ar-SA"/>
              </w:rPr>
              <w:t>）</w:t>
            </w:r>
          </w:p>
        </w:tc>
        <w:tc>
          <w:tcPr>
            <w:tcW w:w="1347" w:type="dxa"/>
            <w:tcBorders>
              <w:top w:val="single" w:color="auto" w:sz="2" w:space="0"/>
              <w:left w:val="single" w:color="auto" w:sz="2" w:space="0"/>
              <w:bottom w:val="single" w:color="auto" w:sz="2" w:space="0"/>
              <w:right w:val="single" w:color="auto" w:sz="2" w:space="0"/>
            </w:tcBorders>
            <w:vAlign w:val="center"/>
          </w:tcPr>
          <w:p>
            <w:pPr>
              <w:spacing w:line="280" w:lineRule="exact"/>
              <w:jc w:val="center"/>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5</w:t>
            </w:r>
            <w:r>
              <w:rPr>
                <w:rFonts w:hint="eastAsia" w:ascii="宋体" w:hAnsi="宋体" w:eastAsia="宋体" w:cs="Times New Roman"/>
                <w:bCs/>
                <w:kern w:val="0"/>
                <w:sz w:val="21"/>
                <w:szCs w:val="15"/>
                <w:lang w:val="zh-CN" w:eastAsia="zh-CN" w:bidi="ar-SA"/>
              </w:rPr>
              <w:t>）</w:t>
            </w:r>
          </w:p>
        </w:tc>
        <w:tc>
          <w:tcPr>
            <w:tcW w:w="949"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6</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7</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8</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9</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10</w:t>
            </w:r>
            <w:r>
              <w:rPr>
                <w:rFonts w:hint="eastAsia" w:ascii="宋体" w:hAnsi="宋体" w:eastAsia="宋体" w:cs="Times New Roman"/>
                <w:bCs/>
                <w:kern w:val="0"/>
                <w:sz w:val="21"/>
                <w:szCs w:val="15"/>
                <w:lang w:val="zh-CN" w:eastAsia="zh-CN" w:bidi="ar-SA"/>
              </w:rPr>
              <w:t>）</w:t>
            </w:r>
          </w:p>
        </w:tc>
        <w:tc>
          <w:tcPr>
            <w:tcW w:w="97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11</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12</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13</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14</w:t>
            </w:r>
            <w:r>
              <w:rPr>
                <w:rFonts w:hint="eastAsia" w:ascii="宋体" w:hAnsi="宋体" w:eastAsia="宋体" w:cs="Times New Roman"/>
                <w:bCs/>
                <w:kern w:val="0"/>
                <w:sz w:val="21"/>
                <w:szCs w:val="15"/>
                <w:lang w:val="zh-CN" w:eastAsia="zh-CN" w:bidi="ar-SA"/>
              </w:rPr>
              <w:t>）</w:t>
            </w: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15</w:t>
            </w:r>
            <w:r>
              <w:rPr>
                <w:rFonts w:hint="eastAsia" w:ascii="宋体" w:hAnsi="宋体" w:eastAsia="宋体" w:cs="Times New Roman"/>
                <w:bCs/>
                <w:kern w:val="0"/>
                <w:sz w:val="21"/>
                <w:szCs w:val="15"/>
                <w:lang w:val="zh-CN" w:eastAsia="zh-CN" w:bidi="ar-SA"/>
              </w:rPr>
              <w:t>）</w:t>
            </w:r>
          </w:p>
        </w:tc>
        <w:tc>
          <w:tcPr>
            <w:tcW w:w="80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16</w:t>
            </w:r>
            <w:r>
              <w:rPr>
                <w:rFonts w:hint="eastAsia" w:ascii="宋体" w:hAnsi="宋体" w:eastAsia="宋体" w:cs="Times New Roman"/>
                <w:bCs/>
                <w:kern w:val="0"/>
                <w:sz w:val="21"/>
                <w:szCs w:val="15"/>
                <w:lang w:val="zh-CN" w:eastAsia="zh-CN" w:bidi="ar-SA"/>
              </w:rPr>
              <w:t>）</w:t>
            </w:r>
          </w:p>
        </w:tc>
        <w:tc>
          <w:tcPr>
            <w:tcW w:w="85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17</w:t>
            </w:r>
            <w:r>
              <w:rPr>
                <w:rFonts w:hint="eastAsia" w:ascii="宋体" w:hAnsi="宋体" w:eastAsia="宋体" w:cs="Times New Roman"/>
                <w:bCs/>
                <w:kern w:val="0"/>
                <w:sz w:val="21"/>
                <w:szCs w:val="15"/>
                <w:lang w:val="zh-CN" w:eastAsia="zh-CN" w:bidi="ar-SA"/>
              </w:rPr>
              <w:t>）</w:t>
            </w: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18</w:t>
            </w:r>
            <w:r>
              <w:rPr>
                <w:rFonts w:hint="eastAsia" w:ascii="宋体" w:hAnsi="宋体" w:eastAsia="宋体" w:cs="Times New Roman"/>
                <w:bCs/>
                <w:kern w:val="0"/>
                <w:sz w:val="21"/>
                <w:szCs w:val="15"/>
                <w:lang w:val="zh-CN" w:eastAsia="zh-CN" w:bidi="ar-SA"/>
              </w:rPr>
              <w:t>）</w:t>
            </w: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rFonts w:hint="eastAsia" w:ascii="宋体" w:hAnsi="宋体" w:eastAsia="宋体" w:cs="Times New Roman"/>
                <w:bCs/>
                <w:kern w:val="0"/>
                <w:sz w:val="21"/>
                <w:szCs w:val="15"/>
                <w:lang w:val="zh-CN" w:eastAsia="zh-CN" w:bidi="ar-SA"/>
              </w:rPr>
            </w:pPr>
            <w:r>
              <w:rPr>
                <w:rFonts w:hint="eastAsia" w:ascii="宋体" w:hAnsi="宋体" w:eastAsia="宋体" w:cs="Times New Roman"/>
                <w:bCs/>
                <w:kern w:val="0"/>
                <w:sz w:val="21"/>
                <w:szCs w:val="15"/>
                <w:lang w:val="zh-CN" w:eastAsia="zh-CN" w:bidi="ar-SA"/>
              </w:rPr>
              <w:t>（</w:t>
            </w:r>
            <w:r>
              <w:rPr>
                <w:rFonts w:hint="eastAsia" w:ascii="宋体" w:hAnsi="宋体" w:eastAsia="宋体" w:cs="Times New Roman"/>
                <w:bCs/>
                <w:kern w:val="0"/>
                <w:sz w:val="21"/>
                <w:szCs w:val="15"/>
                <w:lang w:val="en-US" w:eastAsia="zh-CN" w:bidi="ar-SA"/>
              </w:rPr>
              <w:t>19</w:t>
            </w:r>
            <w:r>
              <w:rPr>
                <w:rFonts w:hint="eastAsia" w:ascii="宋体" w:hAnsi="宋体" w:eastAsia="宋体" w:cs="Times New Roman"/>
                <w:bCs/>
                <w:kern w:val="0"/>
                <w:sz w:val="21"/>
                <w:szCs w:val="15"/>
                <w:lang w:val="zh-CN" w:eastAsia="zh-CN" w:bidi="ar-SA"/>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rFonts w:ascii="宋体"/>
                <w:bCs/>
                <w:sz w:val="21"/>
                <w:szCs w:val="15"/>
              </w:rPr>
            </w:pPr>
            <w:r>
              <w:rPr>
                <w:sz w:val="21"/>
                <w:szCs w:val="15"/>
              </w:rPr>
              <w:t>1.</w:t>
            </w:r>
            <w:r>
              <w:rPr>
                <w:rFonts w:hint="eastAsia"/>
                <w:sz w:val="21"/>
                <w:szCs w:val="15"/>
              </w:rPr>
              <w:t>从业人员期末人数</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01</w:t>
            </w:r>
          </w:p>
        </w:tc>
        <w:tc>
          <w:tcPr>
            <w:tcW w:w="662"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spacing w:line="280" w:lineRule="exact"/>
              <w:jc w:val="center"/>
              <w:rPr>
                <w:szCs w:val="15"/>
              </w:rPr>
            </w:pPr>
          </w:p>
        </w:tc>
        <w:tc>
          <w:tcPr>
            <w:tcW w:w="949"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rFonts w:hint="eastAsia" w:eastAsia="宋体"/>
                <w:sz w:val="21"/>
                <w:szCs w:val="15"/>
                <w:lang w:val="en-US" w:eastAsia="zh-CN"/>
              </w:rPr>
            </w:pPr>
            <w:r>
              <w:rPr>
                <w:rFonts w:hint="eastAsia"/>
                <w:sz w:val="21"/>
                <w:szCs w:val="15"/>
                <w:lang w:val="en-US" w:eastAsia="zh-CN"/>
              </w:rPr>
              <w:t>其中：劳务派遣人员</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02</w:t>
            </w:r>
          </w:p>
        </w:tc>
        <w:tc>
          <w:tcPr>
            <w:tcW w:w="662"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spacing w:line="280" w:lineRule="exact"/>
              <w:jc w:val="center"/>
              <w:rPr>
                <w:szCs w:val="15"/>
              </w:rPr>
            </w:pPr>
          </w:p>
        </w:tc>
        <w:tc>
          <w:tcPr>
            <w:tcW w:w="949"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rFonts w:hint="eastAsia" w:eastAsia="宋体"/>
                <w:sz w:val="21"/>
                <w:szCs w:val="15"/>
                <w:lang w:eastAsia="zh-CN"/>
              </w:rPr>
            </w:pPr>
            <w:r>
              <w:rPr>
                <w:rFonts w:hint="eastAsia"/>
                <w:sz w:val="21"/>
                <w:szCs w:val="15"/>
              </w:rPr>
              <w:t xml:space="preserve">  </w:t>
            </w:r>
            <w:r>
              <w:rPr>
                <w:rFonts w:hint="eastAsia"/>
                <w:sz w:val="21"/>
                <w:szCs w:val="15"/>
                <w:lang w:val="en-US" w:eastAsia="zh-CN"/>
              </w:rPr>
              <w:t xml:space="preserve">    有国（境）外留学经历</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03</w:t>
            </w:r>
          </w:p>
        </w:tc>
        <w:tc>
          <w:tcPr>
            <w:tcW w:w="662"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spacing w:line="280" w:lineRule="exact"/>
              <w:jc w:val="center"/>
              <w:rPr>
                <w:rFonts w:hint="eastAsia" w:eastAsia="宋体"/>
                <w:szCs w:val="15"/>
                <w:lang w:eastAsia="zh-CN"/>
              </w:rPr>
            </w:pPr>
            <w:r>
              <w:rPr>
                <w:rFonts w:hint="eastAsia"/>
                <w:sz w:val="21"/>
                <w:szCs w:val="15"/>
              </w:rPr>
              <w:t>－</w:t>
            </w:r>
          </w:p>
        </w:tc>
        <w:tc>
          <w:tcPr>
            <w:tcW w:w="949"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r>
              <w:rPr>
                <w:rFonts w:hint="eastAsia"/>
                <w:sz w:val="21"/>
                <w:szCs w:val="15"/>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rFonts w:ascii="宋体"/>
                <w:bCs/>
                <w:sz w:val="21"/>
                <w:szCs w:val="15"/>
              </w:rPr>
            </w:pPr>
            <w:r>
              <w:rPr>
                <w:rFonts w:hint="eastAsia"/>
                <w:sz w:val="21"/>
                <w:szCs w:val="15"/>
                <w:lang w:val="en-US" w:eastAsia="zh-CN"/>
              </w:rPr>
              <w:t>2</w:t>
            </w:r>
            <w:r>
              <w:rPr>
                <w:sz w:val="21"/>
                <w:szCs w:val="15"/>
              </w:rPr>
              <w:t>.</w:t>
            </w:r>
            <w:r>
              <w:rPr>
                <w:rFonts w:hint="eastAsia"/>
                <w:sz w:val="21"/>
                <w:szCs w:val="15"/>
              </w:rPr>
              <w:t>经营管理人员</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04</w:t>
            </w:r>
          </w:p>
        </w:tc>
        <w:tc>
          <w:tcPr>
            <w:tcW w:w="662"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spacing w:line="280" w:lineRule="exact"/>
              <w:jc w:val="center"/>
              <w:rPr>
                <w:szCs w:val="15"/>
              </w:rPr>
            </w:pPr>
          </w:p>
        </w:tc>
        <w:tc>
          <w:tcPr>
            <w:tcW w:w="949" w:type="dxa"/>
            <w:tcBorders>
              <w:top w:val="single" w:color="auto" w:sz="2" w:space="0"/>
              <w:left w:val="single" w:color="auto" w:sz="2" w:space="0"/>
              <w:bottom w:val="single" w:color="auto" w:sz="2" w:space="0"/>
              <w:right w:val="single" w:color="auto" w:sz="2" w:space="0"/>
            </w:tcBorders>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6"/>
              <w:pBdr>
                <w:bottom w:val="none" w:color="auto" w:sz="0" w:space="0"/>
              </w:pBdr>
              <w:tabs>
                <w:tab w:val="left" w:pos="420"/>
              </w:tabs>
              <w:snapToGrid/>
              <w:spacing w:line="280" w:lineRule="exact"/>
              <w:ind w:right="-126" w:rightChars="-60"/>
              <w:rPr>
                <w:rFonts w:ascii="宋体" w:hAnsi="宋体"/>
                <w:bCs/>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rPr>
              <w:t>其中：高级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05</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 xml:space="preserve">    中级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06</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 xml:space="preserve">    初级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07</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lang w:val="en-US" w:eastAsia="zh-CN"/>
              </w:rPr>
              <w:t>3</w:t>
            </w:r>
            <w:r>
              <w:rPr>
                <w:sz w:val="21"/>
                <w:szCs w:val="15"/>
              </w:rPr>
              <w:t>.</w:t>
            </w:r>
            <w:r>
              <w:rPr>
                <w:rFonts w:hint="eastAsia"/>
                <w:sz w:val="21"/>
                <w:szCs w:val="15"/>
              </w:rPr>
              <w:t>专业技术人员</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cs="Times New Roman"/>
                <w:bCs/>
                <w:kern w:val="0"/>
                <w:sz w:val="21"/>
                <w:szCs w:val="15"/>
                <w:lang w:val="en-US" w:eastAsia="zh-CN" w:bidi="ar-SA"/>
              </w:rPr>
              <w:t>0</w:t>
            </w:r>
            <w:r>
              <w:rPr>
                <w:rFonts w:hint="eastAsia" w:ascii="宋体" w:hAnsi="宋体" w:eastAsia="宋体" w:cs="Times New Roman"/>
                <w:bCs/>
                <w:kern w:val="0"/>
                <w:sz w:val="21"/>
                <w:szCs w:val="15"/>
                <w:lang w:val="en-US" w:eastAsia="zh-CN" w:bidi="ar-SA"/>
              </w:rPr>
              <w:t>8</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rPr>
              <w:t>其中：在管理岗位工作</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09</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rPr>
              <w:t>其中：正高级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10</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副高级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11</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中级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12</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b/>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初级</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13</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lang w:val="en-US" w:eastAsia="zh-CN"/>
              </w:rPr>
              <w:t>4</w:t>
            </w:r>
            <w:r>
              <w:rPr>
                <w:sz w:val="21"/>
                <w:szCs w:val="15"/>
              </w:rPr>
              <w:t>.</w:t>
            </w:r>
            <w:r>
              <w:rPr>
                <w:rFonts w:hint="eastAsia"/>
                <w:sz w:val="21"/>
                <w:szCs w:val="15"/>
              </w:rPr>
              <w:t>技能人员</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14</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rFonts w:hint="eastAsia"/>
                <w:sz w:val="21"/>
                <w:szCs w:val="15"/>
              </w:rPr>
              <w:t>其中：高级技师</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15</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技师</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16</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高级工</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17</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中级工</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18</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right w:val="single" w:color="auto" w:sz="2" w:space="0"/>
            </w:tcBorders>
            <w:vAlign w:val="center"/>
          </w:tcPr>
          <w:p>
            <w:pPr>
              <w:pStyle w:val="11"/>
              <w:spacing w:line="280" w:lineRule="exact"/>
              <w:rPr>
                <w:sz w:val="21"/>
                <w:szCs w:val="15"/>
              </w:rPr>
            </w:pPr>
            <w:r>
              <w:rPr>
                <w:sz w:val="21"/>
                <w:szCs w:val="15"/>
              </w:rPr>
              <w:t xml:space="preserve">      </w:t>
            </w:r>
            <w:r>
              <w:rPr>
                <w:rFonts w:hint="eastAsia"/>
                <w:sz w:val="21"/>
                <w:szCs w:val="15"/>
              </w:rPr>
              <w:t>初级工</w:t>
            </w:r>
          </w:p>
        </w:tc>
        <w:tc>
          <w:tcPr>
            <w:tcW w:w="662"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19</w:t>
            </w:r>
          </w:p>
        </w:tc>
        <w:tc>
          <w:tcPr>
            <w:tcW w:w="662"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76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3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347"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49" w:type="dxa"/>
            <w:tcBorders>
              <w:top w:val="single" w:color="auto" w:sz="2" w:space="0"/>
              <w:left w:val="single" w:color="auto" w:sz="2" w:space="0"/>
              <w:bottom w:val="single" w:color="auto" w:sz="2" w:space="0"/>
              <w:right w:val="single" w:color="auto" w:sz="2" w:space="0"/>
            </w:tcBorders>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75"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950"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0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859"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jc w:val="center"/>
              <w:rPr>
                <w:sz w:val="21"/>
                <w:szCs w:val="15"/>
              </w:rPr>
            </w:pPr>
          </w:p>
        </w:tc>
        <w:tc>
          <w:tcPr>
            <w:tcW w:w="1413" w:type="dxa"/>
            <w:tcBorders>
              <w:top w:val="single" w:color="auto" w:sz="2" w:space="0"/>
              <w:left w:val="single" w:color="auto" w:sz="2" w:space="0"/>
              <w:bottom w:val="single" w:color="auto" w:sz="2" w:space="0"/>
              <w:right w:val="single" w:color="auto" w:sz="2" w:space="0"/>
            </w:tcBorders>
            <w:vAlign w:val="center"/>
          </w:tcPr>
          <w:p>
            <w:pPr>
              <w:pStyle w:val="11"/>
              <w:spacing w:line="280" w:lineRule="exact"/>
              <w:ind w:left="4" w:leftChars="-4" w:hanging="12" w:hangingChars="6"/>
              <w:jc w:val="center"/>
              <w:rPr>
                <w:sz w:val="21"/>
                <w:szCs w:val="15"/>
              </w:rPr>
            </w:pPr>
          </w:p>
        </w:tc>
        <w:tc>
          <w:tcPr>
            <w:tcW w:w="1110" w:type="dxa"/>
            <w:tcBorders>
              <w:top w:val="single" w:color="auto" w:sz="2" w:space="0"/>
              <w:left w:val="single" w:color="auto" w:sz="2" w:space="0"/>
              <w:bottom w:val="single" w:color="auto" w:sz="2" w:space="0"/>
            </w:tcBorders>
            <w:vAlign w:val="center"/>
          </w:tcPr>
          <w:p>
            <w:pPr>
              <w:pStyle w:val="11"/>
              <w:spacing w:line="280" w:lineRule="exact"/>
              <w:ind w:left="4" w:leftChars="-4" w:hanging="12" w:hangingChars="6"/>
              <w:jc w:val="center"/>
              <w:rPr>
                <w:sz w:val="21"/>
                <w:szCs w:val="15"/>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bottom w:val="single" w:color="auto" w:sz="2" w:space="0"/>
              <w:tl2br w:val="nil"/>
              <w:tr2bl w:val="nil"/>
            </w:tcBorders>
            <w:vAlign w:val="center"/>
          </w:tcPr>
          <w:p>
            <w:pPr>
              <w:pStyle w:val="11"/>
              <w:spacing w:line="280" w:lineRule="exact"/>
              <w:rPr>
                <w:sz w:val="21"/>
                <w:szCs w:val="15"/>
              </w:rPr>
            </w:pPr>
            <w:r>
              <w:rPr>
                <w:rFonts w:hint="eastAsia"/>
                <w:sz w:val="21"/>
                <w:szCs w:val="15"/>
                <w:lang w:val="en-US" w:eastAsia="zh-CN"/>
              </w:rPr>
              <w:t>5</w:t>
            </w:r>
            <w:r>
              <w:rPr>
                <w:rFonts w:hint="eastAsia"/>
                <w:sz w:val="21"/>
                <w:szCs w:val="15"/>
              </w:rPr>
              <w:t>.其他工勤人员</w:t>
            </w:r>
          </w:p>
        </w:tc>
        <w:tc>
          <w:tcPr>
            <w:tcW w:w="662" w:type="dxa"/>
            <w:tcBorders>
              <w:top w:val="single" w:color="auto" w:sz="2" w:space="0"/>
              <w:bottom w:val="single" w:color="auto" w:sz="2" w:space="0"/>
              <w:tl2br w:val="nil"/>
              <w:tr2bl w:val="nil"/>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eastAsia="宋体" w:cs="Times New Roman"/>
                <w:bCs/>
                <w:kern w:val="0"/>
                <w:sz w:val="21"/>
                <w:szCs w:val="15"/>
                <w:lang w:val="en-US" w:eastAsia="zh-CN" w:bidi="ar-SA"/>
              </w:rPr>
              <w:t>20</w:t>
            </w:r>
          </w:p>
        </w:tc>
        <w:tc>
          <w:tcPr>
            <w:tcW w:w="662" w:type="dxa"/>
            <w:tcBorders>
              <w:top w:val="single" w:color="auto" w:sz="2" w:space="0"/>
              <w:bottom w:val="single" w:color="auto" w:sz="2" w:space="0"/>
              <w:tl2br w:val="nil"/>
              <w:tr2bl w:val="nil"/>
            </w:tcBorders>
          </w:tcPr>
          <w:p>
            <w:pPr>
              <w:pStyle w:val="11"/>
              <w:spacing w:line="280" w:lineRule="exact"/>
              <w:jc w:val="center"/>
              <w:rPr>
                <w:sz w:val="21"/>
                <w:szCs w:val="15"/>
              </w:rPr>
            </w:pPr>
          </w:p>
        </w:tc>
        <w:tc>
          <w:tcPr>
            <w:tcW w:w="765"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833"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833"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1347"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49" w:type="dxa"/>
            <w:tcBorders>
              <w:top w:val="single" w:color="auto" w:sz="2" w:space="0"/>
              <w:bottom w:val="single" w:color="auto" w:sz="2" w:space="0"/>
              <w:tl2br w:val="nil"/>
              <w:tr2bl w:val="nil"/>
            </w:tcBorders>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75"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809"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859" w:type="dxa"/>
            <w:tcBorders>
              <w:top w:val="single" w:color="auto" w:sz="2" w:space="0"/>
              <w:bottom w:val="single" w:color="auto" w:sz="2" w:space="0"/>
              <w:tl2br w:val="nil"/>
              <w:tr2bl w:val="nil"/>
            </w:tcBorders>
            <w:vAlign w:val="center"/>
          </w:tcPr>
          <w:p>
            <w:pPr>
              <w:pStyle w:val="11"/>
              <w:spacing w:line="280" w:lineRule="exact"/>
              <w:jc w:val="center"/>
              <w:rPr>
                <w:sz w:val="21"/>
                <w:szCs w:val="15"/>
              </w:rPr>
            </w:pPr>
          </w:p>
        </w:tc>
        <w:tc>
          <w:tcPr>
            <w:tcW w:w="1413" w:type="dxa"/>
            <w:tcBorders>
              <w:top w:val="single" w:color="auto" w:sz="2" w:space="0"/>
              <w:bottom w:val="single" w:color="auto" w:sz="2" w:space="0"/>
              <w:tl2br w:val="nil"/>
              <w:tr2bl w:val="nil"/>
            </w:tcBorders>
            <w:vAlign w:val="center"/>
          </w:tcPr>
          <w:p>
            <w:pPr>
              <w:pStyle w:val="11"/>
              <w:spacing w:line="280" w:lineRule="exact"/>
              <w:ind w:left="4" w:leftChars="-4" w:hanging="12" w:hangingChars="6"/>
              <w:jc w:val="center"/>
              <w:rPr>
                <w:sz w:val="21"/>
                <w:szCs w:val="15"/>
              </w:rPr>
            </w:pPr>
            <w:r>
              <w:rPr>
                <w:rFonts w:hint="eastAsia"/>
                <w:sz w:val="21"/>
                <w:szCs w:val="15"/>
              </w:rPr>
              <w:t>－</w:t>
            </w:r>
          </w:p>
        </w:tc>
        <w:tc>
          <w:tcPr>
            <w:tcW w:w="1110" w:type="dxa"/>
            <w:tcBorders>
              <w:top w:val="single" w:color="auto" w:sz="2" w:space="0"/>
              <w:bottom w:val="single" w:color="auto" w:sz="2" w:space="0"/>
              <w:tl2br w:val="nil"/>
              <w:tr2bl w:val="nil"/>
            </w:tcBorders>
            <w:vAlign w:val="center"/>
          </w:tcPr>
          <w:p>
            <w:pPr>
              <w:pStyle w:val="11"/>
              <w:spacing w:line="280" w:lineRule="exact"/>
              <w:ind w:left="4" w:leftChars="-4" w:hanging="12" w:hangingChars="6"/>
              <w:jc w:val="center"/>
              <w:rPr>
                <w:sz w:val="21"/>
                <w:szCs w:val="15"/>
              </w:rPr>
            </w:pPr>
            <w:r>
              <w:rPr>
                <w:rFonts w:hint="eastAsia"/>
                <w:sz w:val="21"/>
                <w:szCs w:val="15"/>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PrEx>
        <w:trPr>
          <w:jc w:val="center"/>
        </w:trPr>
        <w:tc>
          <w:tcPr>
            <w:tcW w:w="2932" w:type="dxa"/>
            <w:tcBorders>
              <w:top w:val="single" w:color="auto" w:sz="2" w:space="0"/>
              <w:tl2br w:val="nil"/>
              <w:tr2bl w:val="nil"/>
            </w:tcBorders>
            <w:vAlign w:val="center"/>
          </w:tcPr>
          <w:p>
            <w:pPr>
              <w:pStyle w:val="11"/>
              <w:spacing w:line="280" w:lineRule="exact"/>
              <w:ind w:left="210" w:hanging="210" w:hangingChars="100"/>
              <w:rPr>
                <w:rFonts w:hint="eastAsia"/>
                <w:sz w:val="21"/>
                <w:szCs w:val="15"/>
                <w:lang w:val="en-US" w:eastAsia="zh-CN"/>
              </w:rPr>
            </w:pPr>
            <w:r>
              <w:rPr>
                <w:rFonts w:hint="eastAsia"/>
                <w:sz w:val="21"/>
                <w:szCs w:val="15"/>
                <w:lang w:val="en-US" w:eastAsia="zh-CN"/>
              </w:rPr>
              <w:t>6.经管、专技及工勤人员持有高级工或以上技能评价</w:t>
            </w:r>
          </w:p>
        </w:tc>
        <w:tc>
          <w:tcPr>
            <w:tcW w:w="662" w:type="dxa"/>
            <w:tcBorders>
              <w:top w:val="single" w:color="auto" w:sz="2" w:space="0"/>
              <w:tl2br w:val="nil"/>
              <w:tr2bl w:val="nil"/>
            </w:tcBorders>
            <w:vAlign w:val="center"/>
          </w:tcPr>
          <w:p>
            <w:pPr>
              <w:pStyle w:val="11"/>
              <w:spacing w:line="280" w:lineRule="exact"/>
              <w:jc w:val="center"/>
              <w:rPr>
                <w:rFonts w:hint="default" w:ascii="宋体" w:hAnsi="宋体" w:eastAsia="宋体" w:cs="Times New Roman"/>
                <w:bCs/>
                <w:kern w:val="0"/>
                <w:sz w:val="21"/>
                <w:szCs w:val="15"/>
                <w:lang w:val="en-US" w:eastAsia="zh-CN" w:bidi="ar-SA"/>
              </w:rPr>
            </w:pPr>
            <w:r>
              <w:rPr>
                <w:rFonts w:hint="eastAsia" w:ascii="宋体" w:hAnsi="宋体" w:cs="Times New Roman"/>
                <w:bCs/>
                <w:kern w:val="0"/>
                <w:sz w:val="21"/>
                <w:szCs w:val="15"/>
                <w:lang w:val="en-US" w:eastAsia="zh-CN" w:bidi="ar-SA"/>
              </w:rPr>
              <w:t>21</w:t>
            </w:r>
          </w:p>
        </w:tc>
        <w:tc>
          <w:tcPr>
            <w:tcW w:w="662" w:type="dxa"/>
            <w:tcBorders>
              <w:top w:val="single" w:color="auto" w:sz="2" w:space="0"/>
              <w:tl2br w:val="nil"/>
              <w:tr2bl w:val="nil"/>
            </w:tcBorders>
          </w:tcPr>
          <w:p>
            <w:pPr>
              <w:pStyle w:val="11"/>
              <w:spacing w:line="280" w:lineRule="exact"/>
              <w:jc w:val="center"/>
              <w:rPr>
                <w:sz w:val="21"/>
                <w:szCs w:val="15"/>
              </w:rPr>
            </w:pPr>
          </w:p>
        </w:tc>
        <w:tc>
          <w:tcPr>
            <w:tcW w:w="765" w:type="dxa"/>
            <w:tcBorders>
              <w:top w:val="single" w:color="auto" w:sz="2" w:space="0"/>
              <w:tl2br w:val="nil"/>
              <w:tr2bl w:val="nil"/>
            </w:tcBorders>
            <w:vAlign w:val="center"/>
          </w:tcPr>
          <w:p>
            <w:pPr>
              <w:pStyle w:val="11"/>
              <w:spacing w:line="280" w:lineRule="exact"/>
              <w:jc w:val="center"/>
              <w:rPr>
                <w:sz w:val="21"/>
                <w:szCs w:val="15"/>
              </w:rPr>
            </w:pPr>
          </w:p>
        </w:tc>
        <w:tc>
          <w:tcPr>
            <w:tcW w:w="833" w:type="dxa"/>
            <w:tcBorders>
              <w:top w:val="single" w:color="auto" w:sz="2" w:space="0"/>
              <w:tl2br w:val="nil"/>
              <w:tr2bl w:val="nil"/>
            </w:tcBorders>
            <w:vAlign w:val="center"/>
          </w:tcPr>
          <w:p>
            <w:pPr>
              <w:pStyle w:val="11"/>
              <w:spacing w:line="280" w:lineRule="exact"/>
              <w:jc w:val="center"/>
              <w:rPr>
                <w:sz w:val="21"/>
                <w:szCs w:val="15"/>
              </w:rPr>
            </w:pPr>
          </w:p>
        </w:tc>
        <w:tc>
          <w:tcPr>
            <w:tcW w:w="833" w:type="dxa"/>
            <w:tcBorders>
              <w:top w:val="single" w:color="auto" w:sz="2" w:space="0"/>
              <w:tl2br w:val="nil"/>
              <w:tr2bl w:val="nil"/>
            </w:tcBorders>
            <w:vAlign w:val="center"/>
          </w:tcPr>
          <w:p>
            <w:pPr>
              <w:pStyle w:val="11"/>
              <w:spacing w:line="280" w:lineRule="exact"/>
              <w:jc w:val="center"/>
              <w:rPr>
                <w:sz w:val="21"/>
                <w:szCs w:val="15"/>
              </w:rPr>
            </w:pPr>
          </w:p>
        </w:tc>
        <w:tc>
          <w:tcPr>
            <w:tcW w:w="1347" w:type="dxa"/>
            <w:tcBorders>
              <w:top w:val="single" w:color="auto" w:sz="2" w:space="0"/>
              <w:tl2br w:val="nil"/>
              <w:tr2bl w:val="nil"/>
            </w:tcBorders>
            <w:vAlign w:val="center"/>
          </w:tcPr>
          <w:p>
            <w:pPr>
              <w:pStyle w:val="11"/>
              <w:spacing w:line="280" w:lineRule="exact"/>
              <w:jc w:val="center"/>
              <w:rPr>
                <w:sz w:val="21"/>
                <w:szCs w:val="15"/>
              </w:rPr>
            </w:pPr>
          </w:p>
        </w:tc>
        <w:tc>
          <w:tcPr>
            <w:tcW w:w="949" w:type="dxa"/>
            <w:tcBorders>
              <w:top w:val="single" w:color="auto" w:sz="2" w:space="0"/>
              <w:tl2br w:val="nil"/>
              <w:tr2bl w:val="nil"/>
            </w:tcBorders>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75"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950" w:type="dxa"/>
            <w:tcBorders>
              <w:top w:val="single" w:color="auto" w:sz="2" w:space="0"/>
              <w:tl2br w:val="nil"/>
              <w:tr2bl w:val="nil"/>
            </w:tcBorders>
            <w:vAlign w:val="center"/>
          </w:tcPr>
          <w:p>
            <w:pPr>
              <w:pStyle w:val="11"/>
              <w:spacing w:line="280" w:lineRule="exact"/>
              <w:jc w:val="center"/>
              <w:rPr>
                <w:sz w:val="21"/>
                <w:szCs w:val="15"/>
              </w:rPr>
            </w:pPr>
          </w:p>
        </w:tc>
        <w:tc>
          <w:tcPr>
            <w:tcW w:w="809" w:type="dxa"/>
            <w:tcBorders>
              <w:top w:val="single" w:color="auto" w:sz="2" w:space="0"/>
              <w:tl2br w:val="nil"/>
              <w:tr2bl w:val="nil"/>
            </w:tcBorders>
            <w:vAlign w:val="center"/>
          </w:tcPr>
          <w:p>
            <w:pPr>
              <w:pStyle w:val="11"/>
              <w:spacing w:line="280" w:lineRule="exact"/>
              <w:jc w:val="center"/>
              <w:rPr>
                <w:sz w:val="21"/>
                <w:szCs w:val="15"/>
              </w:rPr>
            </w:pPr>
          </w:p>
        </w:tc>
        <w:tc>
          <w:tcPr>
            <w:tcW w:w="859" w:type="dxa"/>
            <w:tcBorders>
              <w:top w:val="single" w:color="auto" w:sz="2" w:space="0"/>
              <w:tl2br w:val="nil"/>
              <w:tr2bl w:val="nil"/>
            </w:tcBorders>
            <w:vAlign w:val="center"/>
          </w:tcPr>
          <w:p>
            <w:pPr>
              <w:pStyle w:val="11"/>
              <w:spacing w:line="280" w:lineRule="exact"/>
              <w:jc w:val="center"/>
              <w:rPr>
                <w:sz w:val="21"/>
                <w:szCs w:val="15"/>
              </w:rPr>
            </w:pPr>
          </w:p>
        </w:tc>
        <w:tc>
          <w:tcPr>
            <w:tcW w:w="1413" w:type="dxa"/>
            <w:tcBorders>
              <w:top w:val="single" w:color="auto" w:sz="2" w:space="0"/>
              <w:tl2br w:val="nil"/>
              <w:tr2bl w:val="nil"/>
            </w:tcBorders>
            <w:vAlign w:val="center"/>
          </w:tcPr>
          <w:p>
            <w:pPr>
              <w:pStyle w:val="11"/>
              <w:spacing w:line="280" w:lineRule="exact"/>
              <w:ind w:left="4" w:leftChars="-4" w:hanging="12" w:hangingChars="6"/>
              <w:jc w:val="center"/>
              <w:rPr>
                <w:rFonts w:hint="eastAsia"/>
                <w:sz w:val="21"/>
                <w:szCs w:val="15"/>
              </w:rPr>
            </w:pPr>
          </w:p>
        </w:tc>
        <w:tc>
          <w:tcPr>
            <w:tcW w:w="1110" w:type="dxa"/>
            <w:tcBorders>
              <w:top w:val="single" w:color="auto" w:sz="2" w:space="0"/>
              <w:tl2br w:val="nil"/>
              <w:tr2bl w:val="nil"/>
            </w:tcBorders>
            <w:vAlign w:val="center"/>
          </w:tcPr>
          <w:p>
            <w:pPr>
              <w:pStyle w:val="11"/>
              <w:spacing w:line="280" w:lineRule="exact"/>
              <w:ind w:left="4" w:leftChars="-4" w:hanging="12" w:hangingChars="6"/>
              <w:jc w:val="center"/>
              <w:rPr>
                <w:rFonts w:hint="eastAsia"/>
                <w:sz w:val="21"/>
                <w:szCs w:val="15"/>
              </w:rPr>
            </w:pPr>
          </w:p>
        </w:tc>
      </w:tr>
    </w:tbl>
    <w:p>
      <w:pPr>
        <w:spacing w:line="280" w:lineRule="exact"/>
        <w:ind w:firstLine="1680" w:firstLineChars="800"/>
        <w:jc w:val="left"/>
        <w:rPr>
          <w:rFonts w:hint="eastAsia" w:ascii="宋体" w:hAnsi="宋体"/>
          <w:szCs w:val="15"/>
        </w:rPr>
      </w:pPr>
    </w:p>
    <w:p>
      <w:pPr>
        <w:spacing w:line="280" w:lineRule="exact"/>
        <w:ind w:firstLine="1680" w:firstLineChars="800"/>
        <w:jc w:val="left"/>
        <w:rPr>
          <w:rFonts w:ascii="宋体" w:hAnsi="宋体"/>
          <w:szCs w:val="15"/>
        </w:rPr>
      </w:pPr>
      <w:r>
        <w:rPr>
          <w:rFonts w:hint="eastAsia" w:ascii="宋体" w:hAnsi="宋体"/>
          <w:szCs w:val="15"/>
        </w:rPr>
        <w:t>单位负责人：                      填表人：                        联系电话：                                                                         报出日期：</w:t>
      </w:r>
      <w:r>
        <w:rPr>
          <w:rFonts w:hint="eastAsia" w:ascii="宋体" w:hAnsi="宋体"/>
          <w:szCs w:val="15"/>
          <w:lang w:eastAsia="zh-CN"/>
        </w:rPr>
        <w:t>202</w:t>
      </w:r>
      <w:r>
        <w:rPr>
          <w:rFonts w:hint="eastAsia" w:ascii="宋体" w:hAnsi="宋体"/>
          <w:szCs w:val="15"/>
          <w:lang w:val="en-US" w:eastAsia="zh-CN"/>
        </w:rPr>
        <w:t>4</w:t>
      </w:r>
      <w:r>
        <w:rPr>
          <w:rFonts w:hint="eastAsia" w:ascii="宋体" w:hAnsi="宋体"/>
          <w:szCs w:val="15"/>
        </w:rPr>
        <w:t xml:space="preserve">年 </w:t>
      </w:r>
      <w:r>
        <w:rPr>
          <w:rFonts w:hint="eastAsia" w:ascii="宋体" w:hAnsi="宋体"/>
          <w:szCs w:val="15"/>
          <w:lang w:val="en-US" w:eastAsia="zh-CN"/>
        </w:rPr>
        <w:t xml:space="preserve"> </w:t>
      </w:r>
      <w:r>
        <w:rPr>
          <w:rFonts w:hint="eastAsia" w:ascii="宋体" w:hAnsi="宋体"/>
          <w:szCs w:val="15"/>
        </w:rPr>
        <w:t xml:space="preserve">  月 </w:t>
      </w:r>
      <w:r>
        <w:rPr>
          <w:rFonts w:hint="eastAsia" w:ascii="宋体" w:hAnsi="宋体"/>
          <w:szCs w:val="15"/>
          <w:lang w:val="en-US" w:eastAsia="zh-CN"/>
        </w:rPr>
        <w:t xml:space="preserve">  </w:t>
      </w:r>
      <w:r>
        <w:rPr>
          <w:rFonts w:hint="eastAsia" w:ascii="宋体" w:hAnsi="宋体"/>
          <w:szCs w:val="15"/>
        </w:rPr>
        <w:t xml:space="preserve">  日</w:t>
      </w:r>
    </w:p>
    <w:p>
      <w:pPr>
        <w:widowControl/>
        <w:adjustRightInd/>
        <w:spacing w:line="240" w:lineRule="auto"/>
        <w:jc w:val="left"/>
        <w:textAlignment w:val="auto"/>
        <w:rPr>
          <w:rFonts w:ascii="宋体" w:hAnsi="宋体"/>
          <w:szCs w:val="15"/>
        </w:rPr>
      </w:pPr>
      <w:r>
        <w:rPr>
          <w:rFonts w:ascii="宋体" w:hAnsi="宋体"/>
          <w:szCs w:val="15"/>
        </w:rPr>
        <w:br w:type="page"/>
      </w:r>
    </w:p>
    <w:p>
      <w:pPr>
        <w:adjustRightInd/>
        <w:spacing w:line="360" w:lineRule="exact"/>
        <w:ind w:firstLine="642" w:firstLineChars="200"/>
        <w:rPr>
          <w:rFonts w:hint="eastAsia" w:ascii="黑体" w:eastAsia="黑体"/>
          <w:b/>
          <w:sz w:val="32"/>
          <w:szCs w:val="32"/>
        </w:rPr>
      </w:pPr>
      <w:r>
        <w:rPr>
          <w:rFonts w:hint="eastAsia" w:ascii="黑体" w:eastAsia="黑体"/>
          <w:b/>
          <w:sz w:val="32"/>
          <w:szCs w:val="32"/>
        </w:rPr>
        <w:t>主要指标解释：</w:t>
      </w:r>
    </w:p>
    <w:p>
      <w:pPr>
        <w:adjustRightInd/>
        <w:spacing w:line="360" w:lineRule="exact"/>
        <w:ind w:firstLine="642" w:firstLineChars="200"/>
        <w:rPr>
          <w:rFonts w:hint="eastAsia" w:ascii="黑体" w:eastAsia="黑体"/>
          <w:b/>
          <w:sz w:val="32"/>
          <w:szCs w:val="32"/>
        </w:rPr>
      </w:pPr>
    </w:p>
    <w:p>
      <w:pPr>
        <w:adjustRightInd/>
        <w:spacing w:line="260" w:lineRule="exact"/>
        <w:ind w:firstLine="421" w:firstLineChars="200"/>
        <w:rPr>
          <w:rFonts w:ascii="宋体" w:hAnsi="宋体"/>
          <w:szCs w:val="21"/>
        </w:rPr>
      </w:pPr>
      <w:r>
        <w:rPr>
          <w:rFonts w:hint="eastAsia" w:ascii="宋体" w:hAnsi="宋体"/>
          <w:b/>
          <w:szCs w:val="21"/>
        </w:rPr>
        <w:t>1、从业人员期末人数：</w:t>
      </w:r>
      <w:r>
        <w:rPr>
          <w:rFonts w:hint="eastAsia" w:ascii="宋体" w:hAnsi="宋体"/>
          <w:szCs w:val="21"/>
        </w:rPr>
        <w:t>指报告期末最后一日24时在本单位工作，并取得工资或其他形式劳动报酬的人员数。该指标为时点指标，不包括最后一日当天及以前已经与单位解除劳动合同关系的人员，是在岗职工、劳务派遣人员、其他从业人员及直接管理的劳务外包人员之和。指签订劳务或劳动合同、由本单位直接管理且每周工作时间不少于24个小时的从业人员。</w:t>
      </w:r>
    </w:p>
    <w:p>
      <w:pPr>
        <w:snapToGrid w:val="0"/>
        <w:spacing w:line="320" w:lineRule="exact"/>
        <w:ind w:firstLine="413" w:firstLineChars="196"/>
        <w:rPr>
          <w:rFonts w:hint="eastAsia" w:ascii="宋体" w:hAnsi="宋体"/>
          <w:szCs w:val="21"/>
          <w:highlight w:val="none"/>
        </w:rPr>
      </w:pPr>
      <w:r>
        <w:rPr>
          <w:rFonts w:hint="eastAsia" w:ascii="宋体" w:hAnsi="宋体"/>
          <w:b/>
          <w:bCs w:val="0"/>
          <w:color w:val="auto"/>
          <w:szCs w:val="21"/>
          <w:highlight w:val="none"/>
          <w:lang w:val="en-US" w:eastAsia="zh-CN"/>
        </w:rPr>
        <w:t>2</w:t>
      </w:r>
      <w:r>
        <w:rPr>
          <w:rFonts w:hint="eastAsia" w:ascii="宋体" w:hAnsi="宋体"/>
          <w:b/>
          <w:szCs w:val="21"/>
        </w:rPr>
        <w:t>、</w:t>
      </w:r>
      <w:r>
        <w:rPr>
          <w:rFonts w:hint="eastAsia" w:ascii="宋体" w:hAnsi="宋体"/>
          <w:b/>
          <w:szCs w:val="21"/>
          <w:highlight w:val="none"/>
          <w:lang w:val="en-US" w:eastAsia="zh-CN"/>
        </w:rPr>
        <w:t>有</w:t>
      </w:r>
      <w:r>
        <w:rPr>
          <w:rFonts w:hint="eastAsia" w:ascii="宋体" w:hAnsi="宋体"/>
          <w:b/>
          <w:szCs w:val="21"/>
          <w:highlight w:val="none"/>
        </w:rPr>
        <w:t>国（境）外留学经历</w:t>
      </w:r>
      <w:r>
        <w:rPr>
          <w:rFonts w:hint="eastAsia" w:ascii="宋体" w:hAnsi="宋体"/>
          <w:b/>
          <w:szCs w:val="21"/>
          <w:highlight w:val="none"/>
          <w:lang w:eastAsia="zh-CN"/>
        </w:rPr>
        <w:t>：</w:t>
      </w:r>
      <w:r>
        <w:rPr>
          <w:rFonts w:hint="eastAsia" w:ascii="宋体" w:hAnsi="宋体"/>
          <w:szCs w:val="21"/>
          <w:highlight w:val="none"/>
        </w:rPr>
        <w:t>指在</w:t>
      </w:r>
      <w:r>
        <w:rPr>
          <w:rFonts w:hint="eastAsia" w:ascii="宋体" w:hAnsi="宋体"/>
          <w:szCs w:val="21"/>
          <w:highlight w:val="none"/>
          <w:lang w:eastAsia="zh-CN"/>
        </w:rPr>
        <w:t>社保新开户人员中，具有</w:t>
      </w:r>
      <w:r>
        <w:rPr>
          <w:rFonts w:hint="eastAsia" w:ascii="宋体" w:hAnsi="宋体"/>
          <w:szCs w:val="21"/>
          <w:highlight w:val="none"/>
        </w:rPr>
        <w:t>受教育部认证的国（境）外大学或高等教育机构接受科学、文化知识训练的学习经历，并获得其颁发的受我国教育部认证学历学位证书为凭证的人员。</w:t>
      </w:r>
    </w:p>
    <w:p>
      <w:pPr>
        <w:adjustRightInd/>
        <w:spacing w:line="260" w:lineRule="exact"/>
        <w:ind w:firstLine="421" w:firstLineChars="200"/>
        <w:rPr>
          <w:rFonts w:ascii="宋体" w:hAnsi="宋体"/>
          <w:color w:val="000000"/>
          <w:szCs w:val="21"/>
        </w:rPr>
      </w:pPr>
      <w:r>
        <w:rPr>
          <w:rFonts w:hint="eastAsia" w:ascii="宋体" w:hAnsi="宋体"/>
          <w:b/>
          <w:szCs w:val="21"/>
          <w:lang w:val="en-US" w:eastAsia="zh-CN"/>
        </w:rPr>
        <w:t>3</w:t>
      </w:r>
      <w:r>
        <w:rPr>
          <w:rFonts w:hint="eastAsia" w:ascii="宋体" w:hAnsi="宋体"/>
          <w:b/>
          <w:szCs w:val="21"/>
        </w:rPr>
        <w:t>、经营管理人员</w:t>
      </w:r>
      <w:r>
        <w:rPr>
          <w:rFonts w:hint="eastAsia" w:ascii="宋体" w:hAnsi="宋体"/>
          <w:szCs w:val="21"/>
        </w:rPr>
        <w:t>：指在单位中行使管理职能、指挥或协调他人完成具体任务的人员。如在企业及其职能部门中担任领导职务并具有决策、管理权的人员，包括：企业董事、企业经理、企业综合职能部门经理或主管。在建筑业中行政管理人员、工程项目管理人员和工程技术管理人员。</w:t>
      </w:r>
      <w:r>
        <w:rPr>
          <w:rFonts w:hint="eastAsia" w:ascii="宋体" w:hAnsi="宋体"/>
          <w:color w:val="000000"/>
          <w:szCs w:val="21"/>
        </w:rPr>
        <w:t>管理人员一般为单位中层及以上人员。</w:t>
      </w:r>
      <w:r>
        <w:rPr>
          <w:rFonts w:hint="eastAsia" w:ascii="宋体" w:hAnsi="宋体"/>
          <w:b/>
          <w:szCs w:val="21"/>
        </w:rPr>
        <w:t>高级经营管理人员：</w:t>
      </w:r>
      <w:r>
        <w:rPr>
          <w:rFonts w:hint="eastAsia" w:ascii="宋体" w:hAnsi="宋体"/>
          <w:szCs w:val="21"/>
        </w:rPr>
        <w:t>指企业（单位）的董事、监事、经理班子成员。</w:t>
      </w:r>
      <w:r>
        <w:rPr>
          <w:rFonts w:hint="eastAsia" w:ascii="宋体" w:hAnsi="宋体"/>
          <w:b/>
          <w:szCs w:val="21"/>
        </w:rPr>
        <w:t>中级经营管理人员：</w:t>
      </w:r>
      <w:r>
        <w:rPr>
          <w:rFonts w:hint="eastAsia" w:ascii="宋体" w:hAnsi="宋体"/>
          <w:szCs w:val="21"/>
        </w:rPr>
        <w:t>指企业（单位）内部的中层管理部门负责人。</w:t>
      </w:r>
      <w:r>
        <w:rPr>
          <w:rFonts w:hint="eastAsia" w:ascii="宋体" w:hAnsi="宋体"/>
          <w:b/>
          <w:szCs w:val="21"/>
        </w:rPr>
        <w:t>初级经营管理人员：</w:t>
      </w:r>
      <w:r>
        <w:rPr>
          <w:rFonts w:hint="eastAsia" w:ascii="宋体" w:hAnsi="宋体"/>
          <w:szCs w:val="21"/>
        </w:rPr>
        <w:t>指企业（单位）内除高级、中级之外的管理人员。</w:t>
      </w:r>
      <w:r>
        <w:rPr>
          <w:rFonts w:hint="eastAsia" w:ascii="宋体" w:hAnsi="宋体"/>
          <w:b/>
          <w:szCs w:val="21"/>
        </w:rPr>
        <w:t>注：</w:t>
      </w:r>
      <w:r>
        <w:rPr>
          <w:rFonts w:hint="eastAsia" w:ascii="宋体" w:hAnsi="宋体"/>
          <w:szCs w:val="21"/>
        </w:rPr>
        <w:t>若被调查单位从业人员数为5人及以下，填报时将各级别下降一级。</w:t>
      </w:r>
    </w:p>
    <w:p>
      <w:pPr>
        <w:adjustRightInd/>
        <w:spacing w:line="260" w:lineRule="exact"/>
        <w:ind w:firstLine="421" w:firstLineChars="200"/>
        <w:jc w:val="left"/>
        <w:rPr>
          <w:rFonts w:ascii="宋体" w:hAnsi="宋体"/>
          <w:kern w:val="2"/>
          <w:szCs w:val="21"/>
          <w:lang w:val="zh-CN"/>
        </w:rPr>
      </w:pPr>
      <w:r>
        <w:rPr>
          <w:rFonts w:hint="eastAsia" w:ascii="宋体" w:hAnsi="宋体"/>
          <w:b/>
          <w:kern w:val="2"/>
          <w:szCs w:val="21"/>
          <w:lang w:val="en-US" w:eastAsia="zh-CN"/>
        </w:rPr>
        <w:t>4</w:t>
      </w:r>
      <w:r>
        <w:rPr>
          <w:rFonts w:hint="eastAsia" w:ascii="宋体" w:hAnsi="宋体"/>
          <w:b/>
          <w:kern w:val="2"/>
          <w:szCs w:val="21"/>
          <w:lang w:val="zh-CN"/>
        </w:rPr>
        <w:t>、</w:t>
      </w:r>
      <w:r>
        <w:rPr>
          <w:rFonts w:hint="eastAsia" w:ascii="宋体" w:hAnsi="宋体"/>
          <w:b/>
          <w:kern w:val="2"/>
          <w:szCs w:val="21"/>
          <w:lang w:val="zh-CN" w:eastAsia="zh-CN"/>
        </w:rPr>
        <w:t>专业技术人员</w:t>
      </w:r>
      <w:r>
        <w:rPr>
          <w:rFonts w:hint="eastAsia" w:ascii="宋体" w:hAnsi="宋体"/>
          <w:kern w:val="2"/>
          <w:szCs w:val="21"/>
          <w:lang w:val="zh-CN" w:eastAsia="zh-CN"/>
        </w:rPr>
        <w:t>：</w:t>
      </w:r>
      <w:r>
        <w:rPr>
          <w:rFonts w:hint="eastAsia"/>
          <w:szCs w:val="21"/>
        </w:rPr>
        <w:t>指符合专业技术职务准入资格要求的在专业技术工作岗位工作的人员</w:t>
      </w:r>
      <w:r>
        <w:rPr>
          <w:rFonts w:hint="eastAsia" w:ascii="宋体" w:hAnsi="宋体"/>
          <w:kern w:val="2"/>
          <w:szCs w:val="21"/>
          <w:lang w:val="zh-CN" w:eastAsia="zh-CN"/>
        </w:rPr>
        <w:t>。</w:t>
      </w:r>
    </w:p>
    <w:p>
      <w:pPr>
        <w:adjustRightInd/>
        <w:spacing w:line="260" w:lineRule="exact"/>
        <w:ind w:firstLine="421" w:firstLineChars="200"/>
        <w:jc w:val="left"/>
        <w:rPr>
          <w:rFonts w:hint="eastAsia" w:ascii="宋体" w:hAnsi="宋体"/>
          <w:kern w:val="2"/>
          <w:szCs w:val="21"/>
          <w:lang w:val="zh-CN" w:eastAsia="zh-CN"/>
        </w:rPr>
      </w:pPr>
      <w:r>
        <w:rPr>
          <w:rFonts w:hint="eastAsia" w:ascii="宋体" w:hAnsi="宋体"/>
          <w:b/>
          <w:szCs w:val="21"/>
        </w:rPr>
        <w:t>其中：在管理岗位工作的：</w:t>
      </w:r>
      <w:r>
        <w:rPr>
          <w:rFonts w:hint="eastAsia" w:ascii="宋体" w:hAnsi="宋体"/>
          <w:kern w:val="2"/>
          <w:szCs w:val="21"/>
          <w:lang w:val="zh-CN" w:eastAsia="zh-CN"/>
        </w:rPr>
        <w:t>同时在专业技术工作岗位和管理岗位工作的人员。</w:t>
      </w:r>
    </w:p>
    <w:p>
      <w:pPr>
        <w:adjustRightInd/>
        <w:spacing w:line="260" w:lineRule="exact"/>
        <w:ind w:firstLine="421" w:firstLineChars="200"/>
        <w:jc w:val="left"/>
        <w:rPr>
          <w:rFonts w:ascii="宋体" w:hAnsi="宋体"/>
          <w:b/>
          <w:szCs w:val="21"/>
        </w:rPr>
      </w:pPr>
      <w:r>
        <w:rPr>
          <w:rFonts w:hint="eastAsia" w:ascii="宋体" w:hAnsi="宋体"/>
          <w:b/>
          <w:szCs w:val="21"/>
        </w:rPr>
        <w:t>专业技术工作岗位：</w:t>
      </w:r>
      <w:r>
        <w:rPr>
          <w:rFonts w:hint="eastAsia" w:ascii="宋体" w:hAnsi="宋体"/>
          <w:szCs w:val="21"/>
        </w:rPr>
        <w:t>共27类，包括：高等学校教师、哲学社会科学研究人员、自然科学研究人员、卫生技术人员、工程技术人员、农业技术人员、新闻专业人员、出版专业人员、图书资料专业人员、文物博物专业人员、档案专业人员、工艺美术专业人员、技工院校教师、体育专业人员、翻译专业人员、播音主持专业人员、会计人员、统计专业人员、经济专业人员、实验技术人才、中等职业学校教师、中小学教师、艺术专业人员、公共法律服务专业人员、船舶专业技术人员、民用航空飞行技术人员、审计专业人员。</w:t>
      </w:r>
    </w:p>
    <w:p>
      <w:pPr>
        <w:adjustRightInd/>
        <w:spacing w:line="260" w:lineRule="exact"/>
        <w:ind w:firstLine="421" w:firstLineChars="200"/>
        <w:jc w:val="left"/>
        <w:rPr>
          <w:rFonts w:ascii="宋体" w:hAnsi="宋体"/>
          <w:kern w:val="11"/>
          <w:szCs w:val="21"/>
        </w:rPr>
      </w:pPr>
      <w:r>
        <w:rPr>
          <w:rFonts w:hint="eastAsia" w:ascii="宋体" w:hAnsi="宋体"/>
          <w:b/>
          <w:szCs w:val="21"/>
        </w:rPr>
        <w:t>专业技术职务准入资格：</w:t>
      </w:r>
      <w:r>
        <w:rPr>
          <w:rFonts w:hint="eastAsia" w:ascii="宋体" w:hAnsi="宋体"/>
          <w:szCs w:val="21"/>
        </w:rPr>
        <w:t>按照国家相关法律法规规定，在涉及国家安全、公共利益和关系人民生命财产安全等专业技术工作岗位建立资格管理制度，实行注册管理（如，建造师、土木工程师、结构工程师、造价工程师等）。从业人员需持相关执业资格证书的专业技术人员才能认定为专业技术人员。</w:t>
      </w:r>
    </w:p>
    <w:p>
      <w:pPr>
        <w:adjustRightInd/>
        <w:spacing w:line="260" w:lineRule="exact"/>
        <w:ind w:firstLine="421" w:firstLineChars="200"/>
        <w:jc w:val="left"/>
        <w:rPr>
          <w:rFonts w:ascii="宋体" w:hAnsi="宋体"/>
          <w:kern w:val="11"/>
          <w:szCs w:val="21"/>
        </w:rPr>
      </w:pPr>
      <w:r>
        <w:rPr>
          <w:rFonts w:hint="eastAsia" w:ascii="宋体" w:hAnsi="宋体"/>
          <w:b/>
          <w:kern w:val="11"/>
          <w:szCs w:val="21"/>
        </w:rPr>
        <w:t>专业技术人员与技能人员如何区分？</w:t>
      </w:r>
      <w:r>
        <w:rPr>
          <w:rFonts w:hint="eastAsia" w:ascii="宋体" w:hAnsi="宋体"/>
          <w:kern w:val="11"/>
          <w:szCs w:val="21"/>
        </w:rPr>
        <w:t>首先，专业技术人员严格按照专业技术工作岗位划分标准，只有在2</w:t>
      </w:r>
      <w:r>
        <w:rPr>
          <w:rFonts w:hint="eastAsia" w:ascii="宋体" w:hAnsi="宋体"/>
          <w:kern w:val="11"/>
          <w:szCs w:val="21"/>
          <w:lang w:val="en-US" w:eastAsia="zh-CN"/>
        </w:rPr>
        <w:t>7</w:t>
      </w:r>
      <w:r>
        <w:rPr>
          <w:rFonts w:hint="eastAsia" w:ascii="宋体" w:hAnsi="宋体"/>
          <w:kern w:val="11"/>
          <w:szCs w:val="21"/>
        </w:rPr>
        <w:t>类专业技术序列中的岗位才属于专业技术人员，是否专业技术人员不以企业经营范围变化而变化。其次，技能人员是根据企业主营业务不同，直接在生产和服务一线从事劳动、为企业带来利润的技能劳动者，不包括在2</w:t>
      </w:r>
      <w:r>
        <w:rPr>
          <w:rFonts w:hint="eastAsia" w:ascii="宋体" w:hAnsi="宋体"/>
          <w:kern w:val="11"/>
          <w:szCs w:val="21"/>
          <w:lang w:val="en-US" w:eastAsia="zh-CN"/>
        </w:rPr>
        <w:t>7</w:t>
      </w:r>
      <w:r>
        <w:rPr>
          <w:rFonts w:hint="eastAsia" w:ascii="宋体" w:hAnsi="宋体"/>
          <w:kern w:val="11"/>
          <w:szCs w:val="21"/>
        </w:rPr>
        <w:t>类专业技术岗位中。</w:t>
      </w:r>
    </w:p>
    <w:p>
      <w:pPr>
        <w:adjustRightInd/>
        <w:spacing w:line="260" w:lineRule="exact"/>
        <w:ind w:firstLine="421" w:firstLineChars="200"/>
        <w:jc w:val="left"/>
        <w:textAlignment w:val="auto"/>
        <w:rPr>
          <w:rFonts w:ascii="宋体" w:hAnsi="宋体"/>
          <w:kern w:val="11"/>
          <w:szCs w:val="21"/>
          <w:lang w:val="zh-CN"/>
        </w:rPr>
      </w:pPr>
      <w:r>
        <w:rPr>
          <w:rFonts w:hint="eastAsia" w:ascii="宋体" w:hAnsi="宋体"/>
          <w:b/>
          <w:bCs/>
          <w:kern w:val="11"/>
          <w:szCs w:val="21"/>
          <w:lang w:val="en-US" w:eastAsia="zh-CN"/>
        </w:rPr>
        <w:t>5</w:t>
      </w:r>
      <w:r>
        <w:rPr>
          <w:rFonts w:ascii="宋体" w:hAnsi="宋体"/>
          <w:b/>
          <w:bCs/>
          <w:kern w:val="11"/>
          <w:szCs w:val="21"/>
          <w:lang w:val="zh-CN" w:eastAsia="zh-CN"/>
        </w:rPr>
        <w:t>、技能人员</w:t>
      </w:r>
      <w:r>
        <w:rPr>
          <w:rFonts w:ascii="宋体" w:hAnsi="宋体"/>
          <w:bCs/>
          <w:kern w:val="11"/>
          <w:szCs w:val="21"/>
          <w:lang w:val="zh-CN" w:eastAsia="zh-CN"/>
        </w:rPr>
        <w:t>：</w:t>
      </w:r>
      <w:r>
        <w:rPr>
          <w:rFonts w:ascii="宋体" w:hAnsi="宋体"/>
          <w:kern w:val="11"/>
          <w:szCs w:val="21"/>
          <w:lang w:val="zh-CN" w:eastAsia="zh-CN"/>
        </w:rPr>
        <w:t>指除管理人员、专业技术人员之外的所有在技术工作岗位工作的人员，即单位中在生产或服务一线从事技能操作的人员，也称为技能劳动者。</w:t>
      </w:r>
    </w:p>
    <w:p>
      <w:pPr>
        <w:adjustRightInd/>
        <w:spacing w:line="260" w:lineRule="exact"/>
        <w:ind w:firstLine="420" w:firstLineChars="200"/>
        <w:jc w:val="left"/>
        <w:textAlignment w:val="auto"/>
        <w:rPr>
          <w:rFonts w:ascii="宋体" w:hAnsi="宋体"/>
          <w:kern w:val="2"/>
          <w:szCs w:val="21"/>
          <w:lang w:val="zh-CN"/>
        </w:rPr>
      </w:pPr>
      <w:r>
        <w:rPr>
          <w:rFonts w:ascii="宋体" w:hAnsi="宋体"/>
          <w:kern w:val="11"/>
          <w:szCs w:val="21"/>
          <w:lang w:val="zh-CN" w:eastAsia="zh-CN"/>
        </w:rPr>
        <w:t>其技术等级状况按持有国家颁发的技术等级证书情况填写。</w:t>
      </w:r>
      <w:r>
        <w:rPr>
          <w:rFonts w:hint="eastAsia" w:ascii="宋体" w:hAnsi="宋体"/>
          <w:kern w:val="11"/>
          <w:szCs w:val="21"/>
          <w:lang w:val="zh-CN" w:eastAsia="zh-CN"/>
        </w:rPr>
        <w:t>对于目前职业资格证书制度未覆盖或者未完全覆盖的单位，技能人员技能水平的确定，采取“比照”的办法，即在实际工作中从事技能岗位工作、具有相应技能水平，但未能获得相应职业国家职业资格或技能等级认定等证书的从业人员，可比照划入该相应职业技能等级。</w:t>
      </w:r>
    </w:p>
    <w:p>
      <w:pPr>
        <w:spacing w:line="260" w:lineRule="exact"/>
        <w:ind w:firstLine="421" w:firstLineChars="200"/>
        <w:rPr>
          <w:rFonts w:ascii="宋体" w:hAnsi="宋体"/>
          <w:szCs w:val="21"/>
        </w:rPr>
      </w:pPr>
      <w:r>
        <w:rPr>
          <w:rFonts w:hint="eastAsia" w:ascii="宋体" w:hAnsi="宋体"/>
          <w:b/>
          <w:bCs/>
          <w:kern w:val="11"/>
          <w:szCs w:val="21"/>
          <w:lang w:val="en-US" w:eastAsia="zh-CN"/>
        </w:rPr>
        <w:t>6</w:t>
      </w:r>
      <w:r>
        <w:rPr>
          <w:rFonts w:hint="eastAsia" w:ascii="宋体" w:hAnsi="宋体"/>
          <w:b/>
          <w:bCs/>
          <w:kern w:val="11"/>
          <w:szCs w:val="21"/>
          <w:lang w:val="zh-CN"/>
        </w:rPr>
        <w:t>、其他工勤人员：</w:t>
      </w:r>
      <w:r>
        <w:rPr>
          <w:rFonts w:hint="eastAsia" w:ascii="宋体" w:hAnsi="宋体"/>
          <w:szCs w:val="21"/>
        </w:rPr>
        <w:t>与企业经营范围无关的其他从业人员。即除经营管理人员、专业技术人员、技能人员以外的所有在岗人员，与前三类人员的合计数应等于单位年末从业人员数总和。是将不属于人才统计范畴的人员特别剔除出来的指标，主要指</w:t>
      </w:r>
      <w:r>
        <w:rPr>
          <w:rFonts w:hint="eastAsia" w:ascii="宋体" w:hAnsi="宋体"/>
          <w:szCs w:val="21"/>
          <w:lang w:eastAsia="zh-CN"/>
        </w:rPr>
        <w:t>前台、司机</w:t>
      </w:r>
      <w:r>
        <w:rPr>
          <w:rFonts w:hint="eastAsia" w:ascii="宋体" w:hAnsi="宋体"/>
          <w:szCs w:val="21"/>
        </w:rPr>
        <w:t>、保安、清洁工、</w:t>
      </w:r>
      <w:r>
        <w:rPr>
          <w:rFonts w:hint="eastAsia" w:ascii="宋体" w:hAnsi="宋体"/>
          <w:szCs w:val="21"/>
          <w:lang w:eastAsia="zh-CN"/>
        </w:rPr>
        <w:t>厨师</w:t>
      </w:r>
      <w:r>
        <w:rPr>
          <w:rFonts w:hint="eastAsia" w:ascii="宋体" w:hAnsi="宋体"/>
          <w:szCs w:val="21"/>
        </w:rPr>
        <w:t>等不参与生产经营活动的，从事简单体力劳动的从业人员。不包括一般操作工、办公室文员等直接参与企业生产经营活动的人。</w:t>
      </w:r>
    </w:p>
    <w:tbl>
      <w:tblPr>
        <w:tblStyle w:val="7"/>
        <w:tblpPr w:leftFromText="180" w:rightFromText="180" w:vertAnchor="text" w:horzAnchor="page" w:tblpX="1555" w:tblpY="1737"/>
        <w:tblOverlap w:val="never"/>
        <w:tblW w:w="209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366"/>
        <w:gridCol w:w="1765"/>
        <w:gridCol w:w="2102"/>
        <w:gridCol w:w="1867"/>
        <w:gridCol w:w="5366"/>
        <w:gridCol w:w="64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vMerge w:val="restart"/>
            <w:tcBorders>
              <w:tl2br w:val="nil"/>
              <w:tr2bl w:val="nil"/>
            </w:tcBorders>
            <w:shd w:val="clear" w:color="auto" w:fill="auto"/>
            <w:vAlign w:val="center"/>
          </w:tcPr>
          <w:p>
            <w:pPr>
              <w:autoSpaceDE w:val="0"/>
              <w:autoSpaceDN w:val="0"/>
              <w:spacing w:line="260" w:lineRule="exact"/>
              <w:jc w:val="center"/>
              <w:rPr>
                <w:rFonts w:ascii="宋体" w:cs="宋体"/>
                <w:b/>
                <w:color w:val="000000"/>
                <w:szCs w:val="21"/>
              </w:rPr>
            </w:pPr>
            <w:r>
              <w:rPr>
                <w:rFonts w:hint="eastAsia" w:ascii="宋体" w:cs="宋体"/>
                <w:b/>
                <w:color w:val="000000"/>
                <w:szCs w:val="21"/>
              </w:rPr>
              <w:t>部分行业各类人员分类参考表</w:t>
            </w:r>
          </w:p>
        </w:tc>
        <w:tc>
          <w:tcPr>
            <w:tcW w:w="17567" w:type="dxa"/>
            <w:gridSpan w:val="5"/>
            <w:tcBorders>
              <w:tl2br w:val="nil"/>
              <w:tr2bl w:val="nil"/>
            </w:tcBorders>
            <w:shd w:val="clear" w:color="auto" w:fill="auto"/>
          </w:tcPr>
          <w:p>
            <w:pPr>
              <w:autoSpaceDE w:val="0"/>
              <w:autoSpaceDN w:val="0"/>
              <w:spacing w:line="260" w:lineRule="exact"/>
              <w:jc w:val="center"/>
              <w:textAlignment w:val="auto"/>
              <w:rPr>
                <w:rFonts w:ascii="宋体" w:cs="宋体"/>
                <w:b/>
                <w:color w:val="000000"/>
                <w:szCs w:val="21"/>
              </w:rPr>
            </w:pPr>
            <w:r>
              <w:rPr>
                <w:rFonts w:hint="eastAsia" w:ascii="宋体" w:cs="宋体"/>
                <w:b/>
                <w:color w:val="000000"/>
                <w:szCs w:val="21"/>
              </w:rPr>
              <w:t>从业人员分类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06" w:hRule="atLeast"/>
        </w:trPr>
        <w:tc>
          <w:tcPr>
            <w:tcW w:w="3366" w:type="dxa"/>
            <w:vMerge w:val="continue"/>
            <w:tcBorders>
              <w:tl2br w:val="nil"/>
              <w:tr2bl w:val="nil"/>
            </w:tcBorders>
            <w:shd w:val="clear" w:color="auto" w:fill="auto"/>
          </w:tcPr>
          <w:p>
            <w:pPr>
              <w:autoSpaceDE w:val="0"/>
              <w:autoSpaceDN w:val="0"/>
              <w:spacing w:line="260" w:lineRule="exact"/>
              <w:jc w:val="center"/>
              <w:textAlignment w:val="auto"/>
              <w:rPr>
                <w:rFonts w:ascii="宋体" w:cs="宋体"/>
                <w:b/>
                <w:color w:val="000000"/>
                <w:szCs w:val="21"/>
              </w:rPr>
            </w:pPr>
          </w:p>
        </w:tc>
        <w:tc>
          <w:tcPr>
            <w:tcW w:w="5734" w:type="dxa"/>
            <w:gridSpan w:val="3"/>
            <w:tcBorders>
              <w:tl2br w:val="nil"/>
              <w:tr2bl w:val="nil"/>
            </w:tcBorders>
            <w:shd w:val="clear" w:color="auto" w:fill="auto"/>
          </w:tcPr>
          <w:p>
            <w:pPr>
              <w:autoSpaceDE w:val="0"/>
              <w:autoSpaceDN w:val="0"/>
              <w:spacing w:line="260" w:lineRule="exact"/>
              <w:jc w:val="center"/>
              <w:textAlignment w:val="auto"/>
              <w:rPr>
                <w:rFonts w:ascii="宋体" w:cs="宋体"/>
                <w:b/>
                <w:color w:val="000000"/>
                <w:szCs w:val="21"/>
              </w:rPr>
            </w:pPr>
            <w:r>
              <w:rPr>
                <w:rFonts w:hint="eastAsia" w:ascii="宋体" w:cs="宋体"/>
                <w:b/>
                <w:color w:val="000000"/>
                <w:szCs w:val="21"/>
              </w:rPr>
              <w:t>经营管理人员</w:t>
            </w:r>
          </w:p>
        </w:tc>
        <w:tc>
          <w:tcPr>
            <w:tcW w:w="5366" w:type="dxa"/>
            <w:tcBorders>
              <w:tl2br w:val="nil"/>
              <w:tr2bl w:val="nil"/>
            </w:tcBorders>
            <w:shd w:val="clear" w:color="auto" w:fill="auto"/>
          </w:tcPr>
          <w:p>
            <w:pPr>
              <w:autoSpaceDE w:val="0"/>
              <w:autoSpaceDN w:val="0"/>
              <w:spacing w:line="260" w:lineRule="exact"/>
              <w:jc w:val="center"/>
              <w:textAlignment w:val="auto"/>
              <w:rPr>
                <w:rFonts w:ascii="宋体" w:cs="宋体"/>
                <w:b/>
                <w:color w:val="000000"/>
                <w:szCs w:val="21"/>
              </w:rPr>
            </w:pPr>
            <w:r>
              <w:rPr>
                <w:rFonts w:hint="eastAsia" w:ascii="宋体" w:cs="宋体"/>
                <w:b/>
                <w:color w:val="000000"/>
                <w:szCs w:val="21"/>
              </w:rPr>
              <w:t>专业技术人员</w:t>
            </w:r>
          </w:p>
        </w:tc>
        <w:tc>
          <w:tcPr>
            <w:tcW w:w="6467" w:type="dxa"/>
            <w:tcBorders>
              <w:tl2br w:val="nil"/>
              <w:tr2bl w:val="nil"/>
            </w:tcBorders>
            <w:shd w:val="clear" w:color="auto" w:fill="auto"/>
          </w:tcPr>
          <w:p>
            <w:pPr>
              <w:autoSpaceDE w:val="0"/>
              <w:autoSpaceDN w:val="0"/>
              <w:spacing w:line="260" w:lineRule="exact"/>
              <w:jc w:val="center"/>
              <w:textAlignment w:val="auto"/>
              <w:rPr>
                <w:rFonts w:ascii="宋体" w:cs="宋体"/>
                <w:b/>
                <w:color w:val="000000"/>
                <w:szCs w:val="21"/>
              </w:rPr>
            </w:pPr>
            <w:r>
              <w:rPr>
                <w:rFonts w:hint="eastAsia" w:ascii="宋体" w:cs="宋体"/>
                <w:b/>
                <w:color w:val="000000"/>
                <w:szCs w:val="21"/>
              </w:rPr>
              <w:t>技能人员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vMerge w:val="continue"/>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p>
        </w:tc>
        <w:tc>
          <w:tcPr>
            <w:tcW w:w="1765" w:type="dxa"/>
            <w:tcBorders>
              <w:tl2br w:val="nil"/>
              <w:tr2bl w:val="nil"/>
            </w:tcBorders>
            <w:shd w:val="clear" w:color="auto" w:fill="auto"/>
            <w:vAlign w:val="center"/>
          </w:tcPr>
          <w:p>
            <w:pPr>
              <w:autoSpaceDE w:val="0"/>
              <w:autoSpaceDN w:val="0"/>
              <w:spacing w:line="260" w:lineRule="exact"/>
              <w:jc w:val="center"/>
              <w:textAlignment w:val="auto"/>
              <w:rPr>
                <w:rFonts w:ascii="宋体" w:cs="宋体"/>
                <w:color w:val="000000"/>
                <w:szCs w:val="21"/>
              </w:rPr>
            </w:pPr>
            <w:r>
              <w:rPr>
                <w:rFonts w:hint="eastAsia" w:ascii="宋体" w:cs="宋体"/>
                <w:color w:val="000000"/>
                <w:szCs w:val="21"/>
              </w:rPr>
              <w:t>高级</w:t>
            </w:r>
          </w:p>
        </w:tc>
        <w:tc>
          <w:tcPr>
            <w:tcW w:w="2102" w:type="dxa"/>
            <w:tcBorders>
              <w:tl2br w:val="nil"/>
              <w:tr2bl w:val="nil"/>
            </w:tcBorders>
            <w:shd w:val="clear" w:color="auto" w:fill="auto"/>
            <w:vAlign w:val="center"/>
          </w:tcPr>
          <w:p>
            <w:pPr>
              <w:autoSpaceDE w:val="0"/>
              <w:autoSpaceDN w:val="0"/>
              <w:spacing w:line="260" w:lineRule="exact"/>
              <w:jc w:val="center"/>
              <w:textAlignment w:val="auto"/>
              <w:rPr>
                <w:rFonts w:ascii="宋体" w:cs="宋体"/>
                <w:color w:val="000000"/>
                <w:szCs w:val="21"/>
              </w:rPr>
            </w:pPr>
            <w:r>
              <w:rPr>
                <w:rFonts w:hint="eastAsia" w:ascii="宋体" w:cs="宋体"/>
                <w:color w:val="000000"/>
                <w:szCs w:val="21"/>
              </w:rPr>
              <w:t>中级</w:t>
            </w:r>
          </w:p>
        </w:tc>
        <w:tc>
          <w:tcPr>
            <w:tcW w:w="1867" w:type="dxa"/>
            <w:tcBorders>
              <w:tl2br w:val="nil"/>
              <w:tr2bl w:val="nil"/>
            </w:tcBorders>
            <w:shd w:val="clear" w:color="auto" w:fill="auto"/>
            <w:vAlign w:val="center"/>
          </w:tcPr>
          <w:p>
            <w:pPr>
              <w:autoSpaceDE w:val="0"/>
              <w:autoSpaceDN w:val="0"/>
              <w:spacing w:line="260" w:lineRule="exact"/>
              <w:jc w:val="center"/>
              <w:textAlignment w:val="auto"/>
              <w:rPr>
                <w:rFonts w:ascii="宋体" w:cs="宋体"/>
                <w:color w:val="000000"/>
                <w:szCs w:val="21"/>
              </w:rPr>
            </w:pPr>
            <w:r>
              <w:rPr>
                <w:rFonts w:hint="eastAsia" w:ascii="宋体" w:cs="宋体"/>
                <w:color w:val="000000"/>
                <w:szCs w:val="21"/>
              </w:rPr>
              <w:t>初级</w:t>
            </w:r>
          </w:p>
        </w:tc>
        <w:tc>
          <w:tcPr>
            <w:tcW w:w="5366" w:type="dxa"/>
            <w:tcBorders>
              <w:tl2br w:val="nil"/>
              <w:tr2bl w:val="nil"/>
            </w:tcBorders>
            <w:shd w:val="clear" w:color="auto" w:fill="auto"/>
            <w:vAlign w:val="center"/>
          </w:tcPr>
          <w:p>
            <w:pPr>
              <w:autoSpaceDE w:val="0"/>
              <w:autoSpaceDN w:val="0"/>
              <w:spacing w:line="260" w:lineRule="exact"/>
              <w:jc w:val="center"/>
              <w:textAlignment w:val="auto"/>
              <w:rPr>
                <w:rFonts w:ascii="宋体" w:cs="宋体"/>
                <w:color w:val="000000"/>
                <w:szCs w:val="21"/>
              </w:rPr>
            </w:pPr>
            <w:r>
              <w:rPr>
                <w:rFonts w:hint="eastAsia" w:ascii="宋体" w:cs="宋体"/>
                <w:color w:val="000000"/>
                <w:szCs w:val="21"/>
              </w:rPr>
              <w:t>高中初级根据职称或由企业自行认定</w:t>
            </w:r>
          </w:p>
        </w:tc>
        <w:tc>
          <w:tcPr>
            <w:tcW w:w="6467" w:type="dxa"/>
            <w:tcBorders>
              <w:tl2br w:val="nil"/>
              <w:tr2bl w:val="nil"/>
            </w:tcBorders>
            <w:shd w:val="clear" w:color="auto" w:fill="auto"/>
            <w:vAlign w:val="center"/>
          </w:tcPr>
          <w:p>
            <w:pPr>
              <w:autoSpaceDE w:val="0"/>
              <w:autoSpaceDN w:val="0"/>
              <w:spacing w:line="260" w:lineRule="exact"/>
              <w:ind w:left="-107" w:leftChars="-51" w:right="-113" w:rightChars="-54"/>
              <w:jc w:val="center"/>
              <w:textAlignment w:val="auto"/>
              <w:rPr>
                <w:rFonts w:ascii="宋体" w:cs="宋体"/>
                <w:color w:val="000000"/>
                <w:szCs w:val="21"/>
              </w:rPr>
            </w:pPr>
            <w:r>
              <w:rPr>
                <w:rFonts w:hint="eastAsia" w:ascii="宋体" w:cs="宋体"/>
                <w:color w:val="000000"/>
                <w:szCs w:val="21"/>
              </w:rPr>
              <w:t>各等级根据职业资格证书或由企业自行认定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农、林、牧、渔业</w:t>
            </w:r>
          </w:p>
        </w:tc>
        <w:tc>
          <w:tcPr>
            <w:tcW w:w="1765" w:type="dxa"/>
            <w:vMerge w:val="restart"/>
            <w:tcBorders>
              <w:tl2br w:val="nil"/>
              <w:tr2bl w:val="nil"/>
            </w:tcBorders>
            <w:shd w:val="clear" w:color="auto" w:fill="auto"/>
            <w:vAlign w:val="center"/>
          </w:tcPr>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董事长</w:t>
            </w:r>
          </w:p>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总裁</w:t>
            </w:r>
          </w:p>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董事</w:t>
            </w:r>
          </w:p>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合伙人总经理</w:t>
            </w:r>
          </w:p>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总监</w:t>
            </w:r>
          </w:p>
          <w:p>
            <w:pPr>
              <w:autoSpaceDE w:val="0"/>
              <w:autoSpaceDN w:val="0"/>
              <w:spacing w:before="156" w:beforeLines="50" w:after="156" w:afterLines="50" w:line="260" w:lineRule="exact"/>
              <w:textAlignment w:val="auto"/>
              <w:rPr>
                <w:rFonts w:ascii="宋体" w:cs="宋体"/>
                <w:color w:val="000000"/>
                <w:szCs w:val="21"/>
              </w:rPr>
            </w:pPr>
            <w:r>
              <w:rPr>
                <w:rFonts w:hint="eastAsia" w:ascii="宋体" w:cs="宋体"/>
                <w:color w:val="000000"/>
                <w:szCs w:val="21"/>
              </w:rPr>
              <w:t>CEO等</w:t>
            </w:r>
          </w:p>
        </w:tc>
        <w:tc>
          <w:tcPr>
            <w:tcW w:w="2102" w:type="dxa"/>
            <w:vMerge w:val="restart"/>
            <w:tcBorders>
              <w:tl2br w:val="nil"/>
              <w:tr2bl w:val="nil"/>
            </w:tcBorders>
            <w:shd w:val="clear" w:color="auto" w:fill="auto"/>
            <w:vAlign w:val="center"/>
          </w:tcPr>
          <w:p>
            <w:pPr>
              <w:autoSpaceDE w:val="0"/>
              <w:autoSpaceDN w:val="0"/>
              <w:spacing w:before="156" w:beforeLines="50" w:after="156" w:afterLines="50" w:line="260" w:lineRule="exact"/>
              <w:ind w:left="103" w:leftChars="49" w:right="-107" w:rightChars="-51" w:firstLine="105" w:firstLineChars="50"/>
              <w:textAlignment w:val="auto"/>
              <w:rPr>
                <w:rFonts w:ascii="宋体" w:cs="宋体"/>
                <w:color w:val="000000"/>
                <w:szCs w:val="21"/>
              </w:rPr>
            </w:pPr>
            <w:r>
              <w:rPr>
                <w:rFonts w:hint="eastAsia" w:ascii="宋体" w:cs="宋体"/>
                <w:color w:val="000000"/>
                <w:szCs w:val="21"/>
              </w:rPr>
              <w:t>部门经理</w:t>
            </w:r>
          </w:p>
          <w:p>
            <w:pPr>
              <w:autoSpaceDE w:val="0"/>
              <w:autoSpaceDN w:val="0"/>
              <w:spacing w:before="156" w:beforeLines="50" w:after="156" w:afterLines="50" w:line="260" w:lineRule="exact"/>
              <w:ind w:left="103" w:leftChars="49" w:right="-107" w:rightChars="-51" w:firstLine="105" w:firstLineChars="50"/>
              <w:textAlignment w:val="auto"/>
              <w:rPr>
                <w:rFonts w:hint="eastAsia" w:ascii="宋体" w:cs="宋体"/>
                <w:color w:val="000000"/>
                <w:szCs w:val="21"/>
              </w:rPr>
            </w:pPr>
            <w:r>
              <w:rPr>
                <w:rFonts w:hint="eastAsia" w:ascii="宋体" w:cs="宋体"/>
                <w:color w:val="000000"/>
                <w:szCs w:val="21"/>
              </w:rPr>
              <w:t>业务主管</w:t>
            </w:r>
          </w:p>
          <w:p>
            <w:pPr>
              <w:autoSpaceDE w:val="0"/>
              <w:autoSpaceDN w:val="0"/>
              <w:spacing w:before="156" w:beforeLines="50" w:after="156" w:afterLines="50" w:line="260" w:lineRule="exact"/>
              <w:ind w:left="0" w:leftChars="0" w:right="-107" w:rightChars="-51" w:firstLine="105" w:firstLineChars="50"/>
              <w:textAlignment w:val="auto"/>
              <w:rPr>
                <w:rFonts w:ascii="宋体" w:cs="宋体"/>
                <w:color w:val="000000"/>
                <w:szCs w:val="21"/>
              </w:rPr>
            </w:pPr>
            <w:r>
              <w:rPr>
                <w:rFonts w:hint="eastAsia" w:ascii="宋体" w:cs="宋体"/>
                <w:color w:val="000000"/>
                <w:szCs w:val="21"/>
              </w:rPr>
              <w:t>分公司/分店/</w:t>
            </w:r>
            <w:r>
              <w:rPr>
                <w:rFonts w:hint="eastAsia" w:ascii="宋体" w:cs="宋体"/>
                <w:color w:val="000000"/>
                <w:szCs w:val="21"/>
                <w:lang w:val="en-US" w:eastAsia="zh-CN"/>
              </w:rPr>
              <w:t>门市</w:t>
            </w:r>
            <w:r>
              <w:rPr>
                <w:rFonts w:hint="eastAsia" w:ascii="宋体" w:cs="宋体"/>
                <w:color w:val="000000"/>
                <w:szCs w:val="21"/>
              </w:rPr>
              <w:t>部经理或主管</w:t>
            </w:r>
          </w:p>
          <w:p>
            <w:pPr>
              <w:autoSpaceDE w:val="0"/>
              <w:autoSpaceDN w:val="0"/>
              <w:spacing w:before="156" w:beforeLines="50" w:after="156" w:afterLines="50" w:line="260" w:lineRule="exact"/>
              <w:ind w:left="103" w:leftChars="49" w:right="-107" w:rightChars="-51" w:firstLine="105" w:firstLineChars="50"/>
              <w:textAlignment w:val="auto"/>
              <w:rPr>
                <w:rFonts w:ascii="宋体" w:cs="宋体"/>
                <w:color w:val="000000"/>
                <w:szCs w:val="21"/>
              </w:rPr>
            </w:pPr>
            <w:r>
              <w:rPr>
                <w:rFonts w:hint="eastAsia" w:ascii="宋体" w:cs="宋体"/>
                <w:color w:val="000000"/>
                <w:szCs w:val="21"/>
              </w:rPr>
              <w:t>项目经理</w:t>
            </w:r>
          </w:p>
        </w:tc>
        <w:tc>
          <w:tcPr>
            <w:tcW w:w="1867" w:type="dxa"/>
            <w:vMerge w:val="restart"/>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其他履行管理职能的人员，如办公室职员、人事部职员等。</w:t>
            </w:r>
          </w:p>
        </w:tc>
        <w:tc>
          <w:tcPr>
            <w:tcW w:w="5366" w:type="dxa"/>
            <w:vMerge w:val="restart"/>
            <w:tcBorders>
              <w:tl2br w:val="nil"/>
              <w:tr2bl w:val="nil"/>
            </w:tcBorders>
            <w:shd w:val="clear" w:color="auto" w:fill="auto"/>
            <w:vAlign w:val="center"/>
          </w:tcPr>
          <w:p>
            <w:pPr>
              <w:adjustRightInd/>
              <w:spacing w:line="260" w:lineRule="exact"/>
              <w:rPr>
                <w:rFonts w:ascii="宋体" w:hAnsi="宋体"/>
                <w:szCs w:val="21"/>
              </w:rPr>
            </w:pPr>
            <w:r>
              <w:rPr>
                <w:rFonts w:hint="eastAsia" w:ascii="宋体" w:hAnsi="宋体"/>
                <w:b/>
                <w:szCs w:val="21"/>
              </w:rPr>
              <w:t>专业技术工作岗位：</w:t>
            </w:r>
            <w:r>
              <w:rPr>
                <w:rFonts w:hint="eastAsia" w:ascii="宋体" w:hAnsi="宋体"/>
                <w:szCs w:val="21"/>
              </w:rPr>
              <w:t>共2</w:t>
            </w:r>
            <w:r>
              <w:rPr>
                <w:rFonts w:hint="eastAsia" w:ascii="宋体" w:hAnsi="宋体"/>
                <w:szCs w:val="21"/>
                <w:lang w:val="en-US" w:eastAsia="zh-CN"/>
              </w:rPr>
              <w:t>7</w:t>
            </w:r>
            <w:r>
              <w:rPr>
                <w:rFonts w:hint="eastAsia" w:ascii="宋体" w:hAnsi="宋体"/>
                <w:szCs w:val="21"/>
              </w:rPr>
              <w:t>类，请参照上述指标解释填写。</w:t>
            </w:r>
          </w:p>
          <w:p>
            <w:pPr>
              <w:adjustRightInd/>
              <w:spacing w:line="260" w:lineRule="exact"/>
              <w:rPr>
                <w:rFonts w:ascii="宋体" w:hAnsi="宋体"/>
                <w:szCs w:val="21"/>
              </w:rPr>
            </w:pPr>
            <w:r>
              <w:rPr>
                <w:rFonts w:hint="eastAsia" w:ascii="宋体" w:hAnsi="宋体"/>
                <w:szCs w:val="21"/>
              </w:rPr>
              <w:t>在企业中主要包括：工程师、计算机工程师、财务部门、统计部门、经济分析部门、法务部门、律师等。</w:t>
            </w:r>
          </w:p>
          <w:p>
            <w:pPr>
              <w:adjustRightInd/>
              <w:spacing w:line="260" w:lineRule="exact"/>
              <w:rPr>
                <w:rFonts w:ascii="宋体" w:cs="宋体"/>
                <w:color w:val="000000"/>
                <w:szCs w:val="21"/>
              </w:rPr>
            </w:pPr>
            <w:r>
              <w:rPr>
                <w:rFonts w:hint="eastAsia" w:ascii="宋体" w:cs="宋体"/>
                <w:color w:val="000000"/>
                <w:szCs w:val="21"/>
              </w:rPr>
              <w:t>正高级、副高级请根据职称证书填写；</w:t>
            </w:r>
          </w:p>
          <w:p>
            <w:pPr>
              <w:adjustRightInd/>
              <w:spacing w:line="260" w:lineRule="exact"/>
              <w:rPr>
                <w:rFonts w:ascii="宋体" w:cs="宋体"/>
                <w:color w:val="000000"/>
                <w:szCs w:val="21"/>
              </w:rPr>
            </w:pPr>
            <w:r>
              <w:rPr>
                <w:rFonts w:hint="eastAsia" w:ascii="宋体" w:cs="宋体"/>
                <w:color w:val="000000"/>
                <w:szCs w:val="21"/>
              </w:rPr>
              <w:t>中级、初级可根据企业自行认定填写；</w:t>
            </w: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种植、饲养、捕捞、养护等农、林、牧、渔业一线操作员等。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制造业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生产、物流、仓储等技能劳动者及相关辅助工作者。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8"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建筑业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各类建筑工人。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交通运输、仓储和邮政业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收发货员、司机、快递员、仓库保管等。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信息传输、计算机服务和软件业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不属于计算机工程师的信息技术辅助人员、销售等。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批发和零售业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售货员、促销员、销售代表、采购员等。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8"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住宿和餐饮业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服务员、保洁员、厨师（包括洗碗工等帮厨）、采购等。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金融业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银行柜台员工、保险销售、证券销售等。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8"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房地产业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广告设计、房产销售等。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06"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租赁和商务服务业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销售、维修保养。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8"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居民服务和其他服务业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各类服务人员，如理发师、设计师等。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28" w:hRule="atLeast"/>
        </w:trPr>
        <w:tc>
          <w:tcPr>
            <w:tcW w:w="3366" w:type="dxa"/>
            <w:tcBorders>
              <w:tl2br w:val="nil"/>
              <w:tr2bl w:val="nil"/>
            </w:tcBorders>
            <w:shd w:val="clear" w:color="auto" w:fill="auto"/>
          </w:tcPr>
          <w:p>
            <w:pPr>
              <w:autoSpaceDE w:val="0"/>
              <w:autoSpaceDN w:val="0"/>
              <w:spacing w:line="260" w:lineRule="exact"/>
              <w:jc w:val="left"/>
              <w:textAlignment w:val="auto"/>
              <w:rPr>
                <w:rFonts w:ascii="宋体" w:cs="宋体"/>
                <w:color w:val="000000"/>
                <w:szCs w:val="21"/>
              </w:rPr>
            </w:pPr>
            <w:r>
              <w:rPr>
                <w:rFonts w:hint="eastAsia" w:ascii="宋体" w:cs="宋体"/>
                <w:color w:val="000000"/>
                <w:szCs w:val="21"/>
              </w:rPr>
              <w:t>文化、体育和娱乐业</w:t>
            </w:r>
          </w:p>
        </w:tc>
        <w:tc>
          <w:tcPr>
            <w:tcW w:w="1765"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2102"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1867"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5366" w:type="dxa"/>
            <w:vMerge w:val="continue"/>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p>
        </w:tc>
        <w:tc>
          <w:tcPr>
            <w:tcW w:w="6467" w:type="dxa"/>
            <w:tcBorders>
              <w:tl2br w:val="nil"/>
              <w:tr2bl w:val="nil"/>
            </w:tcBorders>
            <w:shd w:val="clear" w:color="auto" w:fill="auto"/>
            <w:vAlign w:val="center"/>
          </w:tcPr>
          <w:p>
            <w:pPr>
              <w:autoSpaceDE w:val="0"/>
              <w:autoSpaceDN w:val="0"/>
              <w:spacing w:line="260" w:lineRule="exact"/>
              <w:textAlignment w:val="auto"/>
              <w:rPr>
                <w:rFonts w:ascii="宋体" w:cs="宋体"/>
                <w:color w:val="000000"/>
                <w:szCs w:val="21"/>
              </w:rPr>
            </w:pPr>
            <w:r>
              <w:rPr>
                <w:rFonts w:hint="eastAsia" w:ascii="宋体" w:cs="宋体"/>
                <w:color w:val="000000"/>
                <w:szCs w:val="21"/>
              </w:rPr>
              <w:t>各类服务人员，文化、体育和娱乐场所现场管理人员等。</w:t>
            </w:r>
          </w:p>
        </w:tc>
      </w:tr>
    </w:tbl>
    <w:p>
      <w:pPr>
        <w:pStyle w:val="3"/>
        <w:spacing w:line="260" w:lineRule="exact"/>
        <w:ind w:firstLine="413" w:firstLineChars="200"/>
        <w:rPr>
          <w:rFonts w:hAnsi="宋体"/>
          <w:b/>
          <w:bCs/>
          <w:spacing w:val="-2"/>
          <w:szCs w:val="21"/>
          <w:lang w:eastAsia="zh-CN"/>
        </w:rPr>
      </w:pPr>
      <w:r>
        <w:rPr>
          <w:rFonts w:hint="eastAsia" w:hAnsi="宋体"/>
          <w:b/>
          <w:bCs/>
          <w:spacing w:val="-2"/>
          <w:szCs w:val="21"/>
          <w:lang w:eastAsia="zh-CN"/>
        </w:rPr>
        <w:t>其他工勤人员与技能人员如何区分？</w:t>
      </w:r>
      <w:r>
        <w:rPr>
          <w:rFonts w:hint="eastAsia" w:hAnsi="宋体"/>
          <w:bCs/>
          <w:spacing w:val="-2"/>
          <w:szCs w:val="21"/>
          <w:lang w:eastAsia="zh-CN"/>
        </w:rPr>
        <w:t>其他工勤人员与技能人员是除经营管理人员和专业技术人员以外的从业人员。根据企业（单位）经营范围不同，技能人员是企业生产经营的一线人员，而其他工勤人员不直接参与企业生产经营的从业人员。举例1：A企业从事零售经营，其技能人员包括营业员、仓库保管员、驾驶员、搬运工等，其他工勤人员包括门卫、保安、清洁员等。B企业是专门从事保洁服务的企业，其技能人员包括清洁员、驾驶员、推销员等，其他工勤人员包括门卫、公司前台等。</w:t>
      </w:r>
      <w:r>
        <w:rPr>
          <w:rFonts w:hint="eastAsia" w:hAnsi="宋体"/>
          <w:b/>
          <w:bCs/>
          <w:spacing w:val="-2"/>
          <w:szCs w:val="21"/>
          <w:lang w:eastAsia="zh-CN"/>
        </w:rPr>
        <w:t>即：同一工种（清洁员），应根据企业主营业务不同，在不同经营范围的企业分别作为技能人员和其他工勤人员进行统计。</w:t>
      </w:r>
      <w:r>
        <w:rPr>
          <w:rFonts w:hint="eastAsia" w:hAnsi="宋体"/>
          <w:bCs/>
          <w:spacing w:val="-2"/>
          <w:szCs w:val="21"/>
          <w:lang w:eastAsia="zh-CN"/>
        </w:rPr>
        <w:t>举例2：C企业为大型餐饮服务企业，其技能人员主要包括服务员、餐厅保洁员、厨师等直接从事餐饮服务工作的人员，厨师小王专职为企业100名员工制作三餐，不直接提供餐饮服务。在非公人才统计中，厨师小王应作为其他工勤人员进行统计，其他厨师均属于技能人员。</w:t>
      </w:r>
      <w:r>
        <w:rPr>
          <w:rFonts w:hint="eastAsia" w:hAnsi="宋体"/>
          <w:b/>
          <w:bCs/>
          <w:spacing w:val="-2"/>
          <w:szCs w:val="21"/>
          <w:lang w:eastAsia="zh-CN"/>
        </w:rPr>
        <w:t>即：不属于经营管理人员或专业技术人员，同时不直接从事企业一线生产经营，不直接为客户提供服务的从业人员应作为其他工勤人员进行统计。</w:t>
      </w:r>
    </w:p>
    <w:p>
      <w:pPr>
        <w:pStyle w:val="3"/>
        <w:tabs>
          <w:tab w:val="left" w:pos="5670"/>
        </w:tabs>
        <w:spacing w:line="260" w:lineRule="exact"/>
        <w:ind w:firstLine="421" w:firstLineChars="200"/>
        <w:rPr>
          <w:rFonts w:hAnsi="宋体"/>
          <w:szCs w:val="21"/>
          <w:lang w:val="en-US"/>
        </w:rPr>
      </w:pPr>
      <w:r>
        <w:rPr>
          <w:rFonts w:hint="eastAsia" w:hAnsi="宋体"/>
          <w:b/>
          <w:szCs w:val="21"/>
          <w:lang w:val="en-US" w:eastAsia="zh-CN"/>
        </w:rPr>
        <w:t>7、</w:t>
      </w:r>
      <w:r>
        <w:rPr>
          <w:rFonts w:hint="eastAsia" w:ascii="宋体" w:hAnsi="宋体"/>
          <w:b/>
          <w:bCs/>
          <w:szCs w:val="15"/>
          <w:lang w:val="en-US" w:eastAsia="zh-CN"/>
        </w:rPr>
        <w:t>N</w:t>
      </w:r>
      <w:r>
        <w:rPr>
          <w:rFonts w:hint="eastAsia" w:hAnsi="宋体"/>
          <w:b/>
          <w:szCs w:val="21"/>
        </w:rPr>
        <w:t xml:space="preserve"> 全年离职人数</w:t>
      </w:r>
      <w:r>
        <w:rPr>
          <w:rFonts w:hint="eastAsia" w:hAnsi="宋体"/>
          <w:b/>
          <w:szCs w:val="21"/>
          <w:lang w:eastAsia="zh-CN"/>
        </w:rPr>
        <w:t xml:space="preserve">: </w:t>
      </w:r>
      <w:r>
        <w:rPr>
          <w:rFonts w:hint="eastAsia" w:hAnsi="宋体"/>
          <w:szCs w:val="21"/>
          <w:lang w:val="en-US" w:eastAsia="zh-CN"/>
        </w:rPr>
        <w:t>2023</w:t>
      </w:r>
      <w:r>
        <w:rPr>
          <w:rFonts w:hint="eastAsia" w:hAnsi="宋体"/>
          <w:szCs w:val="21"/>
          <w:lang w:val="en-US"/>
        </w:rPr>
        <w:t>年1月1日至</w:t>
      </w:r>
      <w:r>
        <w:rPr>
          <w:rFonts w:hint="eastAsia" w:hAnsi="宋体"/>
          <w:szCs w:val="21"/>
          <w:lang w:val="en-US" w:eastAsia="zh-CN"/>
        </w:rPr>
        <w:t>2023</w:t>
      </w:r>
      <w:r>
        <w:rPr>
          <w:rFonts w:hint="eastAsia" w:hAnsi="宋体"/>
          <w:szCs w:val="21"/>
          <w:lang w:val="en-US"/>
        </w:rPr>
        <w:t>年12月31日之间与单位解除劳动关系的人数，包括：合同到期、辞职、辞退、退休、死亡等各类情况。</w:t>
      </w:r>
    </w:p>
    <w:p>
      <w:pPr>
        <w:ind w:firstLine="420"/>
        <w:rPr>
          <w:b/>
        </w:rPr>
      </w:pPr>
      <w:r>
        <w:rPr>
          <w:rFonts w:hint="eastAsia" w:ascii="宋体" w:hAnsi="宋体"/>
        </w:rPr>
        <w:t>网上直报网址：</w:t>
      </w:r>
      <w:r>
        <w:rPr>
          <w:b/>
        </w:rPr>
        <w:t xml:space="preserve"> http://ytb.tjj.sh.gov.cn</w:t>
      </w:r>
      <w:r>
        <w:rPr>
          <w:rFonts w:hint="eastAsia"/>
          <w:b/>
        </w:rPr>
        <w:t>（第一次</w:t>
      </w:r>
      <w:r>
        <w:rPr>
          <w:b/>
        </w:rPr>
        <w:t>登陆的用户</w:t>
      </w:r>
      <w:r>
        <w:rPr>
          <w:rFonts w:hint="eastAsia"/>
          <w:b/>
        </w:rPr>
        <w:t>须</w:t>
      </w:r>
      <w:r>
        <w:rPr>
          <w:b/>
        </w:rPr>
        <w:t>在该</w:t>
      </w:r>
      <w:r>
        <w:rPr>
          <w:rFonts w:hint="eastAsia"/>
          <w:b/>
        </w:rPr>
        <w:t>界面</w:t>
      </w:r>
      <w:r>
        <w:rPr>
          <w:b/>
        </w:rPr>
        <w:t>下载登陆证书</w:t>
      </w:r>
      <w:r>
        <w:rPr>
          <w:rFonts w:hint="eastAsia"/>
          <w:b/>
        </w:rPr>
        <w:t xml:space="preserve">）    </w:t>
      </w:r>
      <w:r>
        <w:rPr>
          <w:b/>
        </w:rPr>
        <w:t xml:space="preserve">   </w:t>
      </w:r>
      <w:r>
        <w:rPr>
          <w:rFonts w:hint="eastAsia" w:ascii="宋体" w:hAnsi="宋体"/>
        </w:rPr>
        <w:t>用户名：</w:t>
      </w:r>
      <w:r>
        <w:rPr>
          <w:rFonts w:hint="eastAsia"/>
          <w:b/>
        </w:rPr>
        <w:t xml:space="preserve">组织机构代码（统一社会信用代码中第9到第17位为企业的组织机构代码） </w:t>
      </w:r>
    </w:p>
    <w:p>
      <w:pPr>
        <w:ind w:firstLine="420"/>
        <w:rPr>
          <w:rFonts w:hint="eastAsia" w:ascii="宋体" w:hAnsi="宋体"/>
          <w:szCs w:val="21"/>
        </w:rPr>
      </w:pPr>
      <w:r>
        <w:rPr>
          <w:rFonts w:hint="eastAsia"/>
          <w:b/>
        </w:rPr>
        <w:t>请先</w:t>
      </w:r>
      <w:r>
        <w:rPr>
          <w:rFonts w:hint="eastAsia"/>
          <w:b/>
          <w:lang w:val="en-US" w:eastAsia="zh-CN"/>
        </w:rPr>
        <w:t>在“上海市统计局”官方网站的“</w:t>
      </w:r>
      <w:r>
        <w:rPr>
          <w:rFonts w:hint="eastAsia"/>
          <w:b/>
        </w:rPr>
        <w:t>下载</w:t>
      </w:r>
      <w:r>
        <w:rPr>
          <w:rFonts w:hint="eastAsia"/>
          <w:b/>
          <w:lang w:val="en-US" w:eastAsia="zh-CN"/>
        </w:rPr>
        <w:t>中心”版面中下载</w:t>
      </w:r>
      <w:r>
        <w:rPr>
          <w:rFonts w:hint="eastAsia"/>
          <w:b/>
        </w:rPr>
        <w:t>《</w:t>
      </w:r>
      <w:r>
        <w:rPr>
          <w:rFonts w:hint="eastAsia"/>
          <w:b/>
          <w:lang w:val="en-US" w:eastAsia="zh-CN"/>
        </w:rPr>
        <w:t>2024年</w:t>
      </w:r>
      <w:r>
        <w:rPr>
          <w:rFonts w:hint="eastAsia"/>
          <w:b/>
          <w:lang w:eastAsia="zh-CN"/>
        </w:rPr>
        <w:t>上海市</w:t>
      </w:r>
      <w:r>
        <w:rPr>
          <w:rFonts w:hint="eastAsia"/>
          <w:b/>
          <w:lang w:val="en-US" w:eastAsia="zh-CN"/>
        </w:rPr>
        <w:t>企业（单位）人才</w:t>
      </w:r>
      <w:r>
        <w:rPr>
          <w:rFonts w:hint="eastAsia"/>
          <w:b/>
          <w:lang w:eastAsia="zh-CN"/>
        </w:rPr>
        <w:t>资源状况</w:t>
      </w:r>
      <w:r>
        <w:rPr>
          <w:rFonts w:hint="eastAsia"/>
          <w:b/>
        </w:rPr>
        <w:t>调查</w:t>
      </w:r>
      <w:r>
        <w:rPr>
          <w:rFonts w:hint="eastAsia"/>
          <w:b/>
          <w:lang w:val="en-US" w:eastAsia="zh-CN"/>
        </w:rPr>
        <w:t>材料</w:t>
      </w:r>
      <w:r>
        <w:rPr>
          <w:rFonts w:hint="eastAsia"/>
          <w:b/>
        </w:rPr>
        <w:t>》，并根据要求</w:t>
      </w:r>
      <w:r>
        <w:rPr>
          <w:rFonts w:hint="eastAsia"/>
          <w:b/>
          <w:lang w:val="en-US" w:eastAsia="zh-CN"/>
        </w:rPr>
        <w:t>在相关平台进行</w:t>
      </w:r>
      <w:r>
        <w:rPr>
          <w:rFonts w:hint="eastAsia"/>
          <w:b/>
        </w:rPr>
        <w:t>上报。</w:t>
      </w:r>
      <w:r>
        <w:rPr>
          <w:rFonts w:hint="eastAsia"/>
        </w:rPr>
        <w:t>通过微信扫描右侧二维码</w:t>
      </w:r>
      <w:r>
        <w:rPr>
          <w:rFonts w:hint="eastAsia" w:ascii="宋体" w:hAnsi="宋体"/>
          <w:szCs w:val="21"/>
        </w:rPr>
        <w:t>，</w:t>
      </w:r>
    </w:p>
    <w:p>
      <w:pPr>
        <w:ind w:firstLine="420"/>
        <w:rPr>
          <w:rFonts w:hint="eastAsia" w:ascii="宋体" w:hAnsi="宋体" w:eastAsia="宋体"/>
          <w:szCs w:val="21"/>
          <w:lang w:eastAsia="zh-CN"/>
        </w:rPr>
      </w:pPr>
      <w:r>
        <w:rPr>
          <w:rFonts w:hint="eastAsia" w:ascii="宋体" w:hAnsi="宋体"/>
          <w:szCs w:val="21"/>
          <w:lang w:eastAsia="zh-CN"/>
        </w:rPr>
        <w:t>可查看</w:t>
      </w:r>
      <w:r>
        <w:rPr>
          <w:rFonts w:hint="eastAsia" w:ascii="宋体" w:hAnsi="宋体"/>
          <w:szCs w:val="21"/>
        </w:rPr>
        <w:t>电子版调查资料（包括调查表和填报说明、过录程序等）</w:t>
      </w:r>
      <w:r>
        <w:rPr>
          <w:rFonts w:hint="eastAsia" w:ascii="宋体" w:hAnsi="宋体"/>
          <w:szCs w:val="21"/>
          <w:lang w:eastAsia="zh-CN"/>
        </w:rPr>
        <w:t>。</w:t>
      </w:r>
    </w:p>
    <w:p>
      <w:pPr>
        <w:ind w:firstLine="420"/>
        <w:rPr>
          <w:rFonts w:hint="eastAsia" w:eastAsia="宋体"/>
          <w:b/>
          <w:lang w:val="en-US" w:eastAsia="zh-CN"/>
        </w:rPr>
      </w:pPr>
      <w:r>
        <w:rPr>
          <w:rFonts w:hint="eastAsia" w:ascii="宋体" w:hAnsi="宋体"/>
        </w:rPr>
        <w:drawing>
          <wp:anchor distT="0" distB="0" distL="114300" distR="114300" simplePos="0" relativeHeight="251660288" behindDoc="0" locked="0" layoutInCell="1" allowOverlap="1">
            <wp:simplePos x="0" y="0"/>
            <wp:positionH relativeFrom="column">
              <wp:posOffset>7800975</wp:posOffset>
            </wp:positionH>
            <wp:positionV relativeFrom="paragraph">
              <wp:posOffset>4154805</wp:posOffset>
            </wp:positionV>
            <wp:extent cx="1730375" cy="1730375"/>
            <wp:effectExtent l="0" t="0" r="3175" b="3175"/>
            <wp:wrapNone/>
            <wp:docPr id="4" name="图片 4" descr="上海非公人才调查-公众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上海非公人才调查-公众号二维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30375" cy="1730375"/>
                    </a:xfrm>
                    <a:prstGeom prst="rect">
                      <a:avLst/>
                    </a:prstGeom>
                    <a:noFill/>
                    <a:ln>
                      <a:noFill/>
                    </a:ln>
                  </pic:spPr>
                </pic:pic>
              </a:graphicData>
            </a:graphic>
          </wp:anchor>
        </w:drawing>
      </w:r>
      <w:r>
        <w:rPr>
          <w:rFonts w:hint="eastAsia" w:ascii="宋体" w:hAnsi="宋体"/>
          <w:b/>
          <w:szCs w:val="15"/>
        </w:rPr>
        <w:t>审核关系：</w:t>
      </w:r>
      <w:r>
        <w:rPr>
          <w:rFonts w:hint="eastAsia" w:ascii="宋体" w:hAnsi="宋体"/>
          <w:szCs w:val="15"/>
        </w:rPr>
        <w:t>年末从业人员 = 经营管理人员 + 专业技术人员 - 在管理岗位工作的专业技术人员 + 技能人员 + 其他工勤人员</w:t>
      </w:r>
      <w:r>
        <w:rPr>
          <w:rFonts w:hint="eastAsia" w:ascii="宋体" w:hAnsi="宋体"/>
          <w:szCs w:val="15"/>
          <w:lang w:val="en-US" w:eastAsia="zh-CN"/>
        </w:rPr>
        <w:t xml:space="preserve">     </w:t>
      </w:r>
      <w:r>
        <w:rPr>
          <w:rFonts w:hint="eastAsia" w:ascii="宋体" w:hAnsi="宋体"/>
          <w:szCs w:val="15"/>
        </w:rPr>
        <w:t>从业人员期末人数≥</w:t>
      </w:r>
      <w:r>
        <w:rPr>
          <w:rFonts w:hint="eastAsia" w:ascii="宋体" w:hAnsi="宋体"/>
          <w:szCs w:val="15"/>
          <w:lang w:eastAsia="zh-CN"/>
        </w:rPr>
        <w:t>有国（境）外留学经历</w:t>
      </w:r>
    </w:p>
    <w:p>
      <w:pPr>
        <w:ind w:firstLine="420" w:firstLineChars="200"/>
        <w:rPr>
          <w:rFonts w:hint="eastAsia" w:ascii="宋体" w:hAnsi="宋体"/>
        </w:rPr>
      </w:pPr>
    </w:p>
    <w:p>
      <w:pPr>
        <w:ind w:firstLine="420" w:firstLineChars="200"/>
      </w:pPr>
      <w:r>
        <w:rPr>
          <w:rFonts w:hint="eastAsia" w:ascii="宋体" w:hAnsi="宋体"/>
        </w:rPr>
        <w:drawing>
          <wp:anchor distT="0" distB="0" distL="114300" distR="114300" simplePos="0" relativeHeight="251659264" behindDoc="0" locked="0" layoutInCell="1" allowOverlap="1">
            <wp:simplePos x="0" y="0"/>
            <wp:positionH relativeFrom="column">
              <wp:posOffset>7804150</wp:posOffset>
            </wp:positionH>
            <wp:positionV relativeFrom="paragraph">
              <wp:posOffset>4552950</wp:posOffset>
            </wp:positionV>
            <wp:extent cx="1730375" cy="1730375"/>
            <wp:effectExtent l="0" t="0" r="3175" b="3175"/>
            <wp:wrapNone/>
            <wp:docPr id="3" name="图片 3" descr="上海非公人才调查-公众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上海非公人才调查-公众号二维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30375" cy="1730375"/>
                    </a:xfrm>
                    <a:prstGeom prst="rect">
                      <a:avLst/>
                    </a:prstGeom>
                    <a:noFill/>
                    <a:ln>
                      <a:noFill/>
                    </a:ln>
                  </pic:spPr>
                </pic:pic>
              </a:graphicData>
            </a:graphic>
          </wp:anchor>
        </w:drawing>
      </w:r>
      <w:r>
        <w:rPr>
          <w:rFonts w:hint="eastAsia" w:ascii="宋体" w:hAnsi="宋体"/>
        </w:rPr>
        <w:t xml:space="preserve">国家统计局上海调查总队 </w:t>
      </w:r>
      <w:r>
        <w:rPr>
          <w:rFonts w:hint="eastAsia" w:ascii="宋体" w:hAnsi="宋体"/>
          <w:lang w:eastAsia="zh-CN"/>
        </w:rPr>
        <w:t>中心城区</w:t>
      </w:r>
      <w:r>
        <w:rPr>
          <w:rFonts w:hint="eastAsia" w:ascii="宋体" w:hAnsi="宋体"/>
        </w:rPr>
        <w:t xml:space="preserve">调查处 </w:t>
      </w:r>
      <w:r>
        <w:rPr>
          <w:rFonts w:ascii="宋体" w:hAnsi="宋体"/>
        </w:rPr>
        <w:t xml:space="preserve">   </w:t>
      </w:r>
      <w:r>
        <w:rPr>
          <w:rFonts w:hint="eastAsia" w:ascii="宋体" w:hAnsi="宋体"/>
        </w:rPr>
        <w:t>朱伽</w:t>
      </w:r>
      <w:r>
        <w:rPr>
          <w:rFonts w:ascii="宋体" w:hAnsi="宋体"/>
        </w:rPr>
        <w:t>圣</w:t>
      </w:r>
      <w:r>
        <w:rPr>
          <w:rFonts w:hint="eastAsia" w:ascii="宋体" w:hAnsi="宋体"/>
        </w:rPr>
        <w:t xml:space="preserve"> 53857543</w:t>
      </w:r>
      <w:r>
        <w:rPr>
          <w:rFonts w:ascii="宋体" w:hAnsi="宋体"/>
        </w:rPr>
        <w:t xml:space="preserve">   </w:t>
      </w:r>
      <w:r>
        <w:rPr>
          <w:rFonts w:hint="eastAsia" w:ascii="宋体" w:hAnsi="宋体"/>
          <w:lang w:val="en-US" w:eastAsia="zh-CN"/>
        </w:rPr>
        <w:t xml:space="preserve">                      </w:t>
      </w:r>
      <w:r>
        <w:rPr>
          <w:rFonts w:hint="eastAsia" w:ascii="宋体" w:hAnsi="宋体"/>
        </w:rPr>
        <w:t xml:space="preserve">  </w:t>
      </w:r>
      <w:r>
        <w:rPr>
          <w:rFonts w:ascii="宋体" w:hAnsi="宋体"/>
        </w:rPr>
        <w:t xml:space="preserve">        </w:t>
      </w:r>
      <w:r>
        <w:rPr>
          <w:rFonts w:hint="eastAsia" w:ascii="宋体" w:hAnsi="宋体"/>
        </w:rPr>
        <w:t>上海市黄浦区威海路48号170</w:t>
      </w:r>
      <w:r>
        <w:rPr>
          <w:rFonts w:hint="eastAsia" w:ascii="宋体" w:hAnsi="宋体"/>
          <w:lang w:val="en-US" w:eastAsia="zh-CN"/>
        </w:rPr>
        <w:t>5</w:t>
      </w:r>
      <w:r>
        <w:rPr>
          <w:rFonts w:hint="eastAsia" w:ascii="宋体" w:hAnsi="宋体"/>
        </w:rPr>
        <w:t xml:space="preserve">室 </w:t>
      </w:r>
      <w:r>
        <w:rPr>
          <w:rFonts w:ascii="宋体" w:hAnsi="宋体"/>
        </w:rPr>
        <w:t xml:space="preserve">  </w:t>
      </w:r>
      <w:r>
        <w:rPr>
          <w:rFonts w:hint="eastAsia" w:ascii="宋体" w:hAnsi="宋体"/>
          <w:lang w:val="en-US" w:eastAsia="zh-CN"/>
        </w:rPr>
        <w:t xml:space="preserve">        </w:t>
      </w:r>
      <w:r>
        <w:rPr>
          <w:rFonts w:ascii="宋体" w:hAnsi="宋体"/>
        </w:rPr>
        <w:t xml:space="preserve">  </w:t>
      </w:r>
      <w:r>
        <w:rPr>
          <w:rFonts w:hint="eastAsia" w:ascii="宋体" w:hAnsi="宋体"/>
          <w:lang w:val="en-US" w:eastAsia="zh-CN"/>
        </w:rPr>
        <w:t>zhujs</w:t>
      </w:r>
      <w:r>
        <w:rPr>
          <w:rFonts w:ascii="宋体" w:hAnsi="宋体"/>
        </w:rPr>
        <w:t>@tjj.sh.gov.cn</w:t>
      </w:r>
    </w:p>
    <w:sectPr>
      <w:pgSz w:w="23811" w:h="16838" w:orient="landscape"/>
      <w:pgMar w:top="1417" w:right="1440" w:bottom="680" w:left="1440" w:header="851" w:footer="992" w:gutter="0"/>
      <w:pgBorders>
        <w:top w:val="none" w:sz="0" w:space="0"/>
        <w:left w:val="none" w:sz="0" w:space="0"/>
        <w:bottom w:val="none" w:sz="0" w:space="0"/>
        <w:right w:val="none" w:sz="0" w:space="0"/>
      </w:pgBorders>
      <w:cols w:space="0" w:num="1"/>
      <w:rtlGutter w:val="0"/>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幼圆">
    <w:altName w:val="仿宋"/>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yOGQ4YWFjY2QzMWE3NTFkZjczOTA3ZGE2MTQxNmUifQ=="/>
  </w:docVars>
  <w:rsids>
    <w:rsidRoot w:val="00015BFB"/>
    <w:rsid w:val="00002E32"/>
    <w:rsid w:val="00013073"/>
    <w:rsid w:val="00015BFB"/>
    <w:rsid w:val="00017B07"/>
    <w:rsid w:val="000353D9"/>
    <w:rsid w:val="000445EC"/>
    <w:rsid w:val="0006043F"/>
    <w:rsid w:val="00087B34"/>
    <w:rsid w:val="000A4A8F"/>
    <w:rsid w:val="00106025"/>
    <w:rsid w:val="00107157"/>
    <w:rsid w:val="001C7CA4"/>
    <w:rsid w:val="0028733D"/>
    <w:rsid w:val="0029543C"/>
    <w:rsid w:val="002D0EA1"/>
    <w:rsid w:val="002E1627"/>
    <w:rsid w:val="003000B8"/>
    <w:rsid w:val="00316AD4"/>
    <w:rsid w:val="003654F1"/>
    <w:rsid w:val="00370FEA"/>
    <w:rsid w:val="003A2476"/>
    <w:rsid w:val="003B3DB4"/>
    <w:rsid w:val="0040544A"/>
    <w:rsid w:val="00426F0D"/>
    <w:rsid w:val="0043796F"/>
    <w:rsid w:val="00481CF9"/>
    <w:rsid w:val="004A029C"/>
    <w:rsid w:val="004A28C0"/>
    <w:rsid w:val="004A2DA0"/>
    <w:rsid w:val="004B05F3"/>
    <w:rsid w:val="004D6940"/>
    <w:rsid w:val="00510599"/>
    <w:rsid w:val="00514512"/>
    <w:rsid w:val="0054160F"/>
    <w:rsid w:val="00557AD1"/>
    <w:rsid w:val="00591D4B"/>
    <w:rsid w:val="005F5F05"/>
    <w:rsid w:val="0060007E"/>
    <w:rsid w:val="0063237F"/>
    <w:rsid w:val="006620DC"/>
    <w:rsid w:val="00662695"/>
    <w:rsid w:val="006E6B92"/>
    <w:rsid w:val="006F663B"/>
    <w:rsid w:val="00721281"/>
    <w:rsid w:val="00721BE2"/>
    <w:rsid w:val="0074492E"/>
    <w:rsid w:val="00745ACA"/>
    <w:rsid w:val="00754D35"/>
    <w:rsid w:val="0078321D"/>
    <w:rsid w:val="007C0521"/>
    <w:rsid w:val="007C5C1F"/>
    <w:rsid w:val="007E21F8"/>
    <w:rsid w:val="0082353F"/>
    <w:rsid w:val="0086332B"/>
    <w:rsid w:val="0088728D"/>
    <w:rsid w:val="008B60CE"/>
    <w:rsid w:val="008D4CED"/>
    <w:rsid w:val="008D667C"/>
    <w:rsid w:val="00910BEB"/>
    <w:rsid w:val="00911CB9"/>
    <w:rsid w:val="009125F5"/>
    <w:rsid w:val="00934FF5"/>
    <w:rsid w:val="0096771B"/>
    <w:rsid w:val="009E53E0"/>
    <w:rsid w:val="00A04575"/>
    <w:rsid w:val="00A30E84"/>
    <w:rsid w:val="00A31C25"/>
    <w:rsid w:val="00A35FF8"/>
    <w:rsid w:val="00A57E99"/>
    <w:rsid w:val="00A72AD8"/>
    <w:rsid w:val="00A75795"/>
    <w:rsid w:val="00A7764F"/>
    <w:rsid w:val="00AA6E67"/>
    <w:rsid w:val="00B04508"/>
    <w:rsid w:val="00B61E62"/>
    <w:rsid w:val="00BD0827"/>
    <w:rsid w:val="00C2252B"/>
    <w:rsid w:val="00C343F0"/>
    <w:rsid w:val="00C53CA9"/>
    <w:rsid w:val="00C60F3B"/>
    <w:rsid w:val="00CA7677"/>
    <w:rsid w:val="00CD750C"/>
    <w:rsid w:val="00DA5C34"/>
    <w:rsid w:val="00DB7F42"/>
    <w:rsid w:val="00DD189E"/>
    <w:rsid w:val="00DF3C92"/>
    <w:rsid w:val="00E37814"/>
    <w:rsid w:val="00E669B3"/>
    <w:rsid w:val="00E87921"/>
    <w:rsid w:val="00E9471F"/>
    <w:rsid w:val="00EB2A15"/>
    <w:rsid w:val="00F0112F"/>
    <w:rsid w:val="00F33FB2"/>
    <w:rsid w:val="00F35DBE"/>
    <w:rsid w:val="00F570A4"/>
    <w:rsid w:val="00F60285"/>
    <w:rsid w:val="00F841F3"/>
    <w:rsid w:val="00F90FD7"/>
    <w:rsid w:val="00FE58D8"/>
    <w:rsid w:val="09C9131D"/>
    <w:rsid w:val="0FDB5887"/>
    <w:rsid w:val="13810A33"/>
    <w:rsid w:val="1F1FB2BA"/>
    <w:rsid w:val="1F4A79F4"/>
    <w:rsid w:val="218F6633"/>
    <w:rsid w:val="30D46686"/>
    <w:rsid w:val="32CD0AC9"/>
    <w:rsid w:val="3FB154EB"/>
    <w:rsid w:val="401C4457"/>
    <w:rsid w:val="42D14CBC"/>
    <w:rsid w:val="4ADA7F38"/>
    <w:rsid w:val="4FF953F7"/>
    <w:rsid w:val="59EE793D"/>
    <w:rsid w:val="5F4A72E2"/>
    <w:rsid w:val="5F54048B"/>
    <w:rsid w:val="5F8775BE"/>
    <w:rsid w:val="696F05BF"/>
    <w:rsid w:val="723274DE"/>
    <w:rsid w:val="73DEB3CD"/>
    <w:rsid w:val="760F7B5F"/>
    <w:rsid w:val="79FE9D64"/>
    <w:rsid w:val="7BDE22FF"/>
    <w:rsid w:val="7CF728DF"/>
    <w:rsid w:val="7CF765DD"/>
    <w:rsid w:val="7FBCDB79"/>
    <w:rsid w:val="8BFF3749"/>
    <w:rsid w:val="A6B15087"/>
    <w:rsid w:val="B6ED063D"/>
    <w:rsid w:val="D2DF1702"/>
    <w:rsid w:val="E7BF6FDC"/>
    <w:rsid w:val="FED9C482"/>
    <w:rsid w:val="FFFEA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spacing w:line="240" w:lineRule="auto"/>
      <w:ind w:firstLine="420"/>
      <w:textAlignment w:val="auto"/>
    </w:pPr>
    <w:rPr>
      <w:kern w:val="2"/>
      <w:szCs w:val="21"/>
    </w:rPr>
  </w:style>
  <w:style w:type="paragraph" w:styleId="3">
    <w:name w:val="Plain Text"/>
    <w:basedOn w:val="1"/>
    <w:link w:val="13"/>
    <w:qFormat/>
    <w:uiPriority w:val="0"/>
    <w:pPr>
      <w:adjustRightInd/>
      <w:spacing w:line="240" w:lineRule="auto"/>
      <w:textAlignment w:val="auto"/>
    </w:pPr>
    <w:rPr>
      <w:rFonts w:ascii="宋体" w:hAnsi="Courier New"/>
      <w:kern w:val="2"/>
      <w:lang w:val="zh-CN" w:eastAsia="zh-CN"/>
    </w:r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4"/>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tLeast"/>
      <w:jc w:val="center"/>
    </w:pPr>
    <w:rPr>
      <w:sz w:val="18"/>
      <w:szCs w:val="18"/>
      <w:lang w:val="zh-CN" w:eastAsia="zh-CN"/>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页眉 Char"/>
    <w:basedOn w:val="8"/>
    <w:link w:val="6"/>
    <w:qFormat/>
    <w:uiPriority w:val="0"/>
    <w:rPr>
      <w:rFonts w:ascii="Times New Roman" w:hAnsi="Times New Roman" w:eastAsia="宋体" w:cs="Times New Roman"/>
      <w:kern w:val="0"/>
      <w:sz w:val="18"/>
      <w:szCs w:val="18"/>
      <w:lang w:val="zh-CN" w:eastAsia="zh-CN"/>
    </w:rPr>
  </w:style>
  <w:style w:type="paragraph" w:styleId="11">
    <w:name w:val="No Spacing"/>
    <w:link w:val="12"/>
    <w:qFormat/>
    <w:uiPriority w:val="1"/>
    <w:rPr>
      <w:rFonts w:ascii="Calibri" w:hAnsi="Calibri" w:eastAsia="宋体" w:cs="Times New Roman"/>
      <w:kern w:val="0"/>
      <w:sz w:val="22"/>
      <w:szCs w:val="22"/>
      <w:lang w:val="en-US" w:eastAsia="zh-CN" w:bidi="ar-SA"/>
    </w:rPr>
  </w:style>
  <w:style w:type="character" w:customStyle="1" w:styleId="12">
    <w:name w:val="无间隔 Char"/>
    <w:link w:val="11"/>
    <w:qFormat/>
    <w:uiPriority w:val="1"/>
    <w:rPr>
      <w:rFonts w:ascii="Calibri" w:hAnsi="Calibri" w:eastAsia="宋体" w:cs="Times New Roman"/>
      <w:kern w:val="0"/>
      <w:sz w:val="22"/>
    </w:rPr>
  </w:style>
  <w:style w:type="character" w:customStyle="1" w:styleId="13">
    <w:name w:val="纯文本 Char"/>
    <w:basedOn w:val="8"/>
    <w:link w:val="3"/>
    <w:qFormat/>
    <w:uiPriority w:val="0"/>
    <w:rPr>
      <w:rFonts w:ascii="宋体" w:hAnsi="Courier New" w:eastAsia="宋体" w:cs="Times New Roman"/>
      <w:szCs w:val="20"/>
      <w:lang w:val="zh-CN" w:eastAsia="zh-CN"/>
    </w:rPr>
  </w:style>
  <w:style w:type="character" w:customStyle="1" w:styleId="14">
    <w:name w:val="页脚 Char"/>
    <w:basedOn w:val="8"/>
    <w:link w:val="5"/>
    <w:qFormat/>
    <w:uiPriority w:val="99"/>
    <w:rPr>
      <w:rFonts w:ascii="Times New Roman" w:hAnsi="Times New Roman" w:eastAsia="宋体" w:cs="Times New Roman"/>
      <w:kern w:val="0"/>
      <w:sz w:val="18"/>
      <w:szCs w:val="18"/>
    </w:rPr>
  </w:style>
  <w:style w:type="character" w:customStyle="1" w:styleId="15">
    <w:name w:val="批注框文本 Char"/>
    <w:basedOn w:val="8"/>
    <w:link w:val="4"/>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国家统计局</Company>
  <Pages>2</Pages>
  <Words>3847</Words>
  <Characters>4035</Characters>
  <Lines>39</Lines>
  <Paragraphs>11</Paragraphs>
  <TotalTime>17</TotalTime>
  <ScaleCrop>false</ScaleCrop>
  <LinksUpToDate>false</LinksUpToDate>
  <CharactersWithSpaces>4811</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2020-04-23T16:23:00Z</dcterms:created>
  <dc:creator>何琳</dc:creator>
  <cp:lastModifiedBy>kylin</cp:lastModifiedBy>
  <cp:lastPrinted>2022-07-27T03:31:00Z</cp:lastPrinted>
  <dcterms:modified xsi:type="dcterms:W3CDTF">2024-08-05T15:13:55Z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189F60140B4457F9ED2DB066239870C0</vt:lpwstr>
  </property>
</Properties>
</file>